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A06E">
      <w:pPr>
        <w:spacing w:before="0" w:after="0" w:line="408" w:lineRule="auto"/>
        <w:ind w:left="120"/>
        <w:jc w:val="center"/>
      </w:pPr>
      <w:bookmarkStart w:id="0" w:name="block-46457269"/>
      <w:r>
        <w:rPr>
          <w:rFonts w:ascii="Times New Roman" w:hAnsi="Times New Roman"/>
          <w:b/>
          <w:i w:val="0"/>
          <w:color w:val="000000"/>
          <w:sz w:val="28"/>
        </w:rPr>
        <w:t>МИНИСТЕРСТВО ПРОСВЕЩЕНИЯ РОССИЙСКОЙ ФЕДЕРАЦИИ</w:t>
      </w:r>
    </w:p>
    <w:p w14:paraId="3B7814D8">
      <w:pPr>
        <w:spacing w:before="0" w:after="0" w:line="408" w:lineRule="auto"/>
        <w:ind w:left="120"/>
        <w:jc w:val="center"/>
      </w:pPr>
      <w:bookmarkStart w:id="1" w:name="aedd4985-c29e-494d-8ad1-4bd90a83a26c"/>
      <w:r>
        <w:rPr>
          <w:rFonts w:ascii="Times New Roman" w:hAnsi="Times New Roman"/>
          <w:b/>
          <w:i w:val="0"/>
          <w:color w:val="000000"/>
          <w:sz w:val="28"/>
        </w:rPr>
        <w:t>Министерство образования Красноярского края</w:t>
      </w:r>
      <w:bookmarkEnd w:id="1"/>
      <w:r>
        <w:rPr>
          <w:rFonts w:ascii="Times New Roman" w:hAnsi="Times New Roman"/>
          <w:b/>
          <w:i w:val="0"/>
          <w:color w:val="000000"/>
          <w:sz w:val="28"/>
        </w:rPr>
        <w:t xml:space="preserve"> </w:t>
      </w:r>
    </w:p>
    <w:p w14:paraId="14339105">
      <w:pPr>
        <w:spacing w:before="0" w:after="0" w:line="408" w:lineRule="auto"/>
        <w:ind w:left="120"/>
        <w:jc w:val="center"/>
      </w:pPr>
      <w:bookmarkStart w:id="2" w:name="5bdd78a7-6eff-44c5-be48-12eb425418d7"/>
      <w:r>
        <w:rPr>
          <w:rFonts w:ascii="Times New Roman" w:hAnsi="Times New Roman"/>
          <w:b/>
          <w:i w:val="0"/>
          <w:color w:val="000000"/>
          <w:sz w:val="28"/>
        </w:rPr>
        <w:t>МКУ "Управление образования Мотыгинского района"</w:t>
      </w:r>
      <w:bookmarkEnd w:id="2"/>
    </w:p>
    <w:p w14:paraId="689319DC">
      <w:pPr>
        <w:spacing w:before="0" w:after="0" w:line="408" w:lineRule="auto"/>
        <w:ind w:left="120"/>
        <w:jc w:val="center"/>
      </w:pPr>
      <w:r>
        <w:rPr>
          <w:rFonts w:ascii="Times New Roman" w:hAnsi="Times New Roman"/>
          <w:b/>
          <w:i w:val="0"/>
          <w:color w:val="000000"/>
          <w:sz w:val="28"/>
        </w:rPr>
        <w:t>МБОУ Машуковская СОШ</w:t>
      </w:r>
    </w:p>
    <w:p w14:paraId="309AB90C">
      <w:pPr>
        <w:spacing w:before="0" w:after="0"/>
        <w:ind w:left="120"/>
        <w:jc w:val="left"/>
      </w:pPr>
    </w:p>
    <w:p w14:paraId="499D6B92">
      <w:pPr>
        <w:spacing w:before="0" w:after="0"/>
        <w:ind w:left="120"/>
        <w:jc w:val="left"/>
      </w:pPr>
    </w:p>
    <w:p w14:paraId="45E6FFE1">
      <w:pPr>
        <w:spacing w:before="0" w:after="0"/>
        <w:ind w:left="120"/>
        <w:jc w:val="left"/>
      </w:pPr>
    </w:p>
    <w:p w14:paraId="381C51D9">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2"/>
        <w:gridCol w:w="3110"/>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Хашкова О.С.</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 1                    </w:t>
            </w:r>
            <w:r>
              <w:rPr>
                <w:rFonts w:ascii="Times New Roman" w:hAnsi="Times New Roman" w:eastAsia="Times New Roman"/>
                <w:color w:val="000000"/>
                <w:sz w:val="24"/>
                <w:szCs w:val="24"/>
                <w:lang w:val="ru-RU"/>
              </w:rPr>
              <w:t xml:space="preserve"> от «30» 08</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 МБОУ Машуковская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Кочелев А.Н.</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 72-А-1              </w:t>
            </w:r>
            <w:r>
              <w:rPr>
                <w:rFonts w:ascii="Times New Roman" w:hAnsi="Times New Roman" w:eastAsia="Times New Roman"/>
                <w:color w:val="000000"/>
                <w:sz w:val="24"/>
                <w:szCs w:val="24"/>
                <w:lang w:val="ru-RU"/>
              </w:rPr>
              <w:t xml:space="preserve"> от «30» 08</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35839DAB">
      <w:pPr>
        <w:spacing w:before="0" w:after="0"/>
        <w:ind w:left="120"/>
        <w:jc w:val="left"/>
      </w:pPr>
    </w:p>
    <w:p w14:paraId="74E7BFFB">
      <w:pPr>
        <w:spacing w:before="0" w:after="0"/>
        <w:ind w:left="120"/>
        <w:jc w:val="left"/>
      </w:pPr>
    </w:p>
    <w:p w14:paraId="3FF51DE0">
      <w:pPr>
        <w:spacing w:before="0" w:after="0"/>
        <w:ind w:left="120"/>
        <w:jc w:val="left"/>
      </w:pPr>
    </w:p>
    <w:p w14:paraId="6AD95984">
      <w:pPr>
        <w:spacing w:before="0" w:after="0"/>
        <w:ind w:left="120"/>
        <w:jc w:val="left"/>
      </w:pPr>
    </w:p>
    <w:p w14:paraId="2E5238EF">
      <w:pPr>
        <w:spacing w:before="0" w:after="0"/>
        <w:ind w:left="120"/>
        <w:jc w:val="left"/>
      </w:pPr>
    </w:p>
    <w:p w14:paraId="2478518D">
      <w:pPr>
        <w:spacing w:before="0" w:after="0" w:line="408" w:lineRule="auto"/>
        <w:ind w:left="120"/>
        <w:jc w:val="center"/>
      </w:pPr>
      <w:r>
        <w:rPr>
          <w:rFonts w:ascii="Times New Roman" w:hAnsi="Times New Roman"/>
          <w:b/>
          <w:i w:val="0"/>
          <w:color w:val="000000"/>
          <w:sz w:val="28"/>
        </w:rPr>
        <w:t>РАБОЧАЯ ПРОГРАММА</w:t>
      </w:r>
    </w:p>
    <w:p w14:paraId="4EF47456">
      <w:pPr>
        <w:spacing w:before="0" w:after="0" w:line="408" w:lineRule="auto"/>
        <w:ind w:left="120"/>
        <w:jc w:val="center"/>
      </w:pPr>
      <w:r>
        <w:rPr>
          <w:rFonts w:ascii="Times New Roman" w:hAnsi="Times New Roman"/>
          <w:b w:val="0"/>
          <w:i w:val="0"/>
          <w:color w:val="000000"/>
          <w:sz w:val="28"/>
        </w:rPr>
        <w:t>(ID 6122381)</w:t>
      </w:r>
    </w:p>
    <w:p w14:paraId="36F6D3B0">
      <w:pPr>
        <w:spacing w:before="0" w:after="0"/>
        <w:ind w:left="120"/>
        <w:jc w:val="center"/>
      </w:pPr>
    </w:p>
    <w:p w14:paraId="4DE2F677">
      <w:pPr>
        <w:spacing w:before="0" w:after="0" w:line="408" w:lineRule="auto"/>
        <w:ind w:left="120"/>
        <w:jc w:val="center"/>
      </w:pPr>
      <w:r>
        <w:rPr>
          <w:rFonts w:ascii="Times New Roman" w:hAnsi="Times New Roman"/>
          <w:b/>
          <w:i w:val="0"/>
          <w:color w:val="000000"/>
          <w:sz w:val="28"/>
        </w:rPr>
        <w:t>учебного предмета «Русский язык»</w:t>
      </w:r>
    </w:p>
    <w:p w14:paraId="7235EF8A">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6932FE5D">
      <w:pPr>
        <w:spacing w:before="0" w:after="0"/>
        <w:ind w:left="120"/>
        <w:jc w:val="center"/>
      </w:pPr>
    </w:p>
    <w:p w14:paraId="09E75567">
      <w:pPr>
        <w:spacing w:before="0" w:after="0"/>
        <w:jc w:val="both"/>
      </w:pPr>
    </w:p>
    <w:p w14:paraId="5117C2B3">
      <w:pPr>
        <w:spacing w:before="0" w:after="0"/>
        <w:ind w:left="120"/>
        <w:jc w:val="center"/>
      </w:pPr>
    </w:p>
    <w:p w14:paraId="1F6611D4">
      <w:pPr>
        <w:spacing w:before="0" w:after="0"/>
        <w:ind w:left="120"/>
        <w:jc w:val="center"/>
      </w:pPr>
    </w:p>
    <w:p w14:paraId="39CD9D51">
      <w:pPr>
        <w:spacing w:before="0" w:after="0"/>
        <w:ind w:left="120"/>
        <w:jc w:val="center"/>
      </w:pPr>
    </w:p>
    <w:p w14:paraId="15372A1D">
      <w:pPr>
        <w:spacing w:before="0" w:after="0"/>
        <w:ind w:left="120"/>
        <w:jc w:val="center"/>
      </w:pPr>
      <w:bookmarkStart w:id="3" w:name="4afdeebf-75fd-4414-ae94-ed25ad6ca259"/>
      <w:r>
        <w:rPr>
          <w:rFonts w:ascii="Times New Roman" w:hAnsi="Times New Roman"/>
          <w:b/>
          <w:i w:val="0"/>
          <w:color w:val="000000"/>
          <w:sz w:val="28"/>
        </w:rPr>
        <w:t>п. Машуковка</w:t>
      </w:r>
      <w:bookmarkEnd w:id="3"/>
      <w:r>
        <w:rPr>
          <w:rFonts w:ascii="Times New Roman" w:hAnsi="Times New Roman"/>
          <w:b/>
          <w:i w:val="0"/>
          <w:color w:val="000000"/>
          <w:sz w:val="28"/>
        </w:rPr>
        <w:t xml:space="preserve"> </w:t>
      </w:r>
      <w:bookmarkStart w:id="4" w:name="09ae5d1a-7fa5-48c7-ad03-4854c3714f92"/>
      <w:r>
        <w:rPr>
          <w:rFonts w:ascii="Times New Roman" w:hAnsi="Times New Roman"/>
          <w:b/>
          <w:i w:val="0"/>
          <w:color w:val="000000"/>
          <w:sz w:val="28"/>
        </w:rPr>
        <w:t xml:space="preserve">2024 </w:t>
      </w:r>
      <w:bookmarkStart w:id="21" w:name="_GoBack"/>
      <w:bookmarkEnd w:id="21"/>
      <w:r>
        <w:rPr>
          <w:rFonts w:ascii="Times New Roman" w:hAnsi="Times New Roman"/>
          <w:b/>
          <w:i w:val="0"/>
          <w:color w:val="000000"/>
          <w:sz w:val="28"/>
        </w:rPr>
        <w:t>год</w:t>
      </w:r>
      <w:bookmarkEnd w:id="4"/>
    </w:p>
    <w:p w14:paraId="56EA564E">
      <w:pPr>
        <w:spacing w:before="0" w:after="0"/>
        <w:ind w:left="120"/>
        <w:jc w:val="left"/>
      </w:pPr>
    </w:p>
    <w:p w14:paraId="3084F2CB">
      <w:pPr>
        <w:sectPr>
          <w:pgSz w:w="11906" w:h="16383"/>
          <w:cols w:space="720" w:num="1"/>
        </w:sectPr>
      </w:pPr>
      <w:bookmarkStart w:id="5" w:name="block-46457269"/>
    </w:p>
    <w:bookmarkEnd w:id="0"/>
    <w:bookmarkEnd w:id="5"/>
    <w:p w14:paraId="7D5FB780">
      <w:pPr>
        <w:spacing w:before="0" w:after="0" w:line="264" w:lineRule="auto"/>
        <w:ind w:left="120"/>
        <w:jc w:val="both"/>
      </w:pPr>
      <w:bookmarkStart w:id="6" w:name="block-46457272"/>
      <w:r>
        <w:rPr>
          <w:rFonts w:ascii="Times New Roman" w:hAnsi="Times New Roman"/>
          <w:b/>
          <w:i w:val="0"/>
          <w:color w:val="000000"/>
          <w:sz w:val="28"/>
        </w:rPr>
        <w:t>ПОЯСНИТЕЛЬНАЯ ЗАПИСКА</w:t>
      </w:r>
    </w:p>
    <w:p w14:paraId="5498E3EA">
      <w:pPr>
        <w:spacing w:before="0" w:after="0" w:line="264" w:lineRule="auto"/>
        <w:ind w:left="120"/>
        <w:jc w:val="both"/>
      </w:pPr>
    </w:p>
    <w:p w14:paraId="175D5392">
      <w:pPr>
        <w:spacing w:before="0" w:after="0" w:line="264" w:lineRule="auto"/>
        <w:ind w:firstLine="600"/>
        <w:jc w:val="both"/>
      </w:pPr>
      <w:r>
        <w:rPr>
          <w:rFonts w:ascii="Times New Roman" w:hAnsi="Times New Roman"/>
          <w:b w:val="0"/>
          <w:i w:val="0"/>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1148F443">
      <w:pPr>
        <w:spacing w:before="0" w:after="0" w:line="264" w:lineRule="auto"/>
        <w:ind w:left="120"/>
        <w:jc w:val="both"/>
      </w:pPr>
    </w:p>
    <w:p w14:paraId="48C7FB74">
      <w:pPr>
        <w:spacing w:before="0" w:after="0" w:line="264" w:lineRule="auto"/>
        <w:ind w:left="120"/>
        <w:jc w:val="both"/>
      </w:pPr>
      <w:r>
        <w:rPr>
          <w:rFonts w:ascii="Times New Roman" w:hAnsi="Times New Roman"/>
          <w:b/>
          <w:i w:val="0"/>
          <w:color w:val="000000"/>
          <w:sz w:val="28"/>
        </w:rPr>
        <w:t>ОБЩАЯ ХАРАКТЕРИСТИКА УЧЕБНОГО ПРЕДМЕТА «РУССКИЙ ЯЗЫК»</w:t>
      </w:r>
    </w:p>
    <w:p w14:paraId="229BC574">
      <w:pPr>
        <w:spacing w:before="0" w:after="0" w:line="264" w:lineRule="auto"/>
        <w:ind w:left="120"/>
        <w:jc w:val="both"/>
      </w:pPr>
    </w:p>
    <w:p w14:paraId="3C9D4D5F">
      <w:pPr>
        <w:spacing w:before="0" w:after="0" w:line="264" w:lineRule="auto"/>
        <w:ind w:firstLine="600"/>
        <w:jc w:val="both"/>
      </w:pPr>
      <w:r>
        <w:rPr>
          <w:rFonts w:ascii="Times New Roman" w:hAnsi="Times New Roman"/>
          <w:b w:val="0"/>
          <w:i w:val="0"/>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D1ECFD4">
      <w:pPr>
        <w:spacing w:before="0" w:after="0" w:line="264" w:lineRule="auto"/>
        <w:ind w:firstLine="600"/>
        <w:jc w:val="both"/>
      </w:pPr>
      <w:r>
        <w:rPr>
          <w:rFonts w:ascii="Times New Roman" w:hAnsi="Times New Roman"/>
          <w:b w:val="0"/>
          <w:i w:val="0"/>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6BC0C60">
      <w:pPr>
        <w:spacing w:before="0" w:after="0" w:line="264" w:lineRule="auto"/>
        <w:ind w:firstLine="600"/>
        <w:jc w:val="both"/>
      </w:pPr>
      <w:r>
        <w:rPr>
          <w:rFonts w:ascii="Times New Roman" w:hAnsi="Times New Roman"/>
          <w:b w:val="0"/>
          <w:i w:val="0"/>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1C44135">
      <w:pPr>
        <w:spacing w:before="0" w:after="0" w:line="264" w:lineRule="auto"/>
        <w:ind w:firstLine="600"/>
        <w:jc w:val="both"/>
      </w:pPr>
      <w:r>
        <w:rPr>
          <w:rFonts w:ascii="Times New Roman" w:hAnsi="Times New Roman"/>
          <w:b w:val="0"/>
          <w:i w:val="0"/>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563FE7E">
      <w:pPr>
        <w:spacing w:before="0" w:after="0" w:line="264" w:lineRule="auto"/>
        <w:ind w:firstLine="600"/>
        <w:jc w:val="both"/>
      </w:pPr>
      <w:r>
        <w:rPr>
          <w:rFonts w:ascii="Times New Roman" w:hAnsi="Times New Roman"/>
          <w:b w:val="0"/>
          <w:i w:val="0"/>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F912F34">
      <w:pPr>
        <w:spacing w:before="0" w:after="0" w:line="264" w:lineRule="auto"/>
        <w:ind w:firstLine="600"/>
        <w:jc w:val="both"/>
      </w:pPr>
      <w:r>
        <w:rPr>
          <w:rFonts w:ascii="Times New Roman" w:hAnsi="Times New Roman"/>
          <w:b w:val="0"/>
          <w:i w:val="0"/>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957F1C2">
      <w:pPr>
        <w:spacing w:before="0" w:after="0" w:line="264" w:lineRule="auto"/>
        <w:ind w:firstLine="600"/>
        <w:jc w:val="both"/>
      </w:pPr>
      <w:r>
        <w:rPr>
          <w:rFonts w:ascii="Times New Roman" w:hAnsi="Times New Roman"/>
          <w:b w:val="0"/>
          <w:i w:val="0"/>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62D03B89">
      <w:pPr>
        <w:spacing w:before="0" w:after="0" w:line="264" w:lineRule="auto"/>
        <w:ind w:firstLine="600"/>
        <w:jc w:val="both"/>
      </w:pPr>
      <w:r>
        <w:rPr>
          <w:rFonts w:ascii="Times New Roman" w:hAnsi="Times New Roman"/>
          <w:b w:val="0"/>
          <w:i w:val="0"/>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E094751">
      <w:pPr>
        <w:spacing w:before="0" w:after="0" w:line="264" w:lineRule="auto"/>
        <w:ind w:firstLine="600"/>
        <w:jc w:val="both"/>
      </w:pPr>
      <w:r>
        <w:rPr>
          <w:rFonts w:ascii="Times New Roman" w:hAnsi="Times New Roman"/>
          <w:b w:val="0"/>
          <w:i w:val="0"/>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6D73BEB">
      <w:pPr>
        <w:spacing w:before="0" w:after="0" w:line="264" w:lineRule="auto"/>
        <w:ind w:firstLine="600"/>
        <w:jc w:val="both"/>
      </w:pPr>
      <w:r>
        <w:rPr>
          <w:rFonts w:ascii="Times New Roman" w:hAnsi="Times New Roman"/>
          <w:b w:val="0"/>
          <w:i w:val="0"/>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55326D5">
      <w:pPr>
        <w:spacing w:before="0" w:after="0" w:line="264" w:lineRule="auto"/>
        <w:ind w:left="120"/>
        <w:jc w:val="both"/>
      </w:pPr>
    </w:p>
    <w:p w14:paraId="6AAA9511">
      <w:pPr>
        <w:spacing w:before="0" w:after="0" w:line="264" w:lineRule="auto"/>
        <w:ind w:left="120"/>
        <w:jc w:val="both"/>
      </w:pPr>
      <w:r>
        <w:rPr>
          <w:rFonts w:ascii="Times New Roman" w:hAnsi="Times New Roman"/>
          <w:b/>
          <w:i w:val="0"/>
          <w:color w:val="000000"/>
          <w:sz w:val="28"/>
        </w:rPr>
        <w:t>ЦЕЛИ ИЗУЧЕНИЯ УЧЕБНОГО ПРЕДМЕТА «РУССКИЙ ЯЗЫК»</w:t>
      </w:r>
    </w:p>
    <w:p w14:paraId="1B9A6777">
      <w:pPr>
        <w:spacing w:before="0" w:after="0" w:line="264" w:lineRule="auto"/>
        <w:ind w:left="120"/>
        <w:jc w:val="both"/>
      </w:pPr>
    </w:p>
    <w:p w14:paraId="078DB823">
      <w:pPr>
        <w:spacing w:before="0" w:after="0" w:line="264" w:lineRule="auto"/>
        <w:ind w:firstLine="600"/>
        <w:jc w:val="both"/>
      </w:pPr>
      <w:r>
        <w:rPr>
          <w:rFonts w:ascii="Times New Roman" w:hAnsi="Times New Roman"/>
          <w:b w:val="0"/>
          <w:i w:val="0"/>
          <w:color w:val="000000"/>
          <w:sz w:val="28"/>
        </w:rPr>
        <w:t>Изучение русского языка направлено на достижение следующих целей:</w:t>
      </w:r>
    </w:p>
    <w:p w14:paraId="128282A8">
      <w:pPr>
        <w:numPr>
          <w:ilvl w:val="0"/>
          <w:numId w:val="1"/>
        </w:numPr>
        <w:spacing w:before="0" w:after="0" w:line="264" w:lineRule="auto"/>
        <w:jc w:val="both"/>
      </w:pPr>
      <w:r>
        <w:rPr>
          <w:rFonts w:ascii="Times New Roman" w:hAnsi="Times New Roman"/>
          <w:b w:val="0"/>
          <w:i w:val="0"/>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05A26B34">
      <w:pPr>
        <w:numPr>
          <w:ilvl w:val="0"/>
          <w:numId w:val="1"/>
        </w:numPr>
        <w:spacing w:before="0" w:after="0" w:line="264" w:lineRule="auto"/>
        <w:jc w:val="both"/>
      </w:pPr>
      <w:r>
        <w:rPr>
          <w:rFonts w:ascii="Times New Roman" w:hAnsi="Times New Roman"/>
          <w:b w:val="0"/>
          <w:i w:val="0"/>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7CCBC8B2">
      <w:pPr>
        <w:numPr>
          <w:ilvl w:val="0"/>
          <w:numId w:val="1"/>
        </w:numPr>
        <w:spacing w:before="0" w:after="0" w:line="264" w:lineRule="auto"/>
        <w:jc w:val="both"/>
      </w:pPr>
      <w:r>
        <w:rPr>
          <w:rFonts w:ascii="Times New Roman" w:hAnsi="Times New Roman"/>
          <w:b w:val="0"/>
          <w:i w:val="0"/>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04ECD47">
      <w:pPr>
        <w:numPr>
          <w:ilvl w:val="0"/>
          <w:numId w:val="1"/>
        </w:numPr>
        <w:spacing w:before="0" w:after="0" w:line="264" w:lineRule="auto"/>
        <w:jc w:val="both"/>
      </w:pPr>
      <w:r>
        <w:rPr>
          <w:rFonts w:ascii="Times New Roman" w:hAnsi="Times New Roman"/>
          <w:b w:val="0"/>
          <w:i w:val="0"/>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8F8D61F">
      <w:pPr>
        <w:numPr>
          <w:ilvl w:val="0"/>
          <w:numId w:val="1"/>
        </w:numPr>
        <w:spacing w:before="0" w:after="0" w:line="264" w:lineRule="auto"/>
        <w:jc w:val="both"/>
      </w:pPr>
      <w:r>
        <w:rPr>
          <w:rFonts w:ascii="Times New Roman" w:hAnsi="Times New Roman"/>
          <w:b w:val="0"/>
          <w:i w:val="0"/>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0927C3D">
      <w:pPr>
        <w:numPr>
          <w:ilvl w:val="0"/>
          <w:numId w:val="1"/>
        </w:numPr>
        <w:spacing w:before="0" w:after="0" w:line="264" w:lineRule="auto"/>
        <w:jc w:val="both"/>
      </w:pPr>
      <w:r>
        <w:rPr>
          <w:rFonts w:ascii="Times New Roman" w:hAnsi="Times New Roman"/>
          <w:b w:val="0"/>
          <w:i w:val="0"/>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35A563C">
      <w:pPr>
        <w:spacing w:before="0" w:after="0" w:line="264" w:lineRule="auto"/>
        <w:ind w:left="120"/>
        <w:jc w:val="both"/>
      </w:pPr>
    </w:p>
    <w:p w14:paraId="315EDB11">
      <w:pPr>
        <w:spacing w:before="0" w:after="0" w:line="264" w:lineRule="auto"/>
        <w:ind w:left="120"/>
        <w:jc w:val="both"/>
      </w:pPr>
      <w:r>
        <w:rPr>
          <w:rFonts w:ascii="Times New Roman" w:hAnsi="Times New Roman"/>
          <w:b/>
          <w:i w:val="0"/>
          <w:color w:val="000000"/>
          <w:sz w:val="28"/>
        </w:rPr>
        <w:t>МЕСТО УЧЕБНОГО ПРЕДМЕТА «РУССКИЙ ЯЗЫК» В УЧЕБНОМ ПЛАНЕ</w:t>
      </w:r>
    </w:p>
    <w:p w14:paraId="050F8770">
      <w:pPr>
        <w:spacing w:before="0" w:after="0" w:line="264" w:lineRule="auto"/>
        <w:ind w:left="120"/>
        <w:jc w:val="both"/>
      </w:pPr>
    </w:p>
    <w:p w14:paraId="4FDF5BD0">
      <w:pPr>
        <w:spacing w:before="0" w:after="0" w:line="264" w:lineRule="auto"/>
        <w:ind w:firstLine="600"/>
        <w:jc w:val="both"/>
      </w:pPr>
      <w:r>
        <w:rPr>
          <w:rFonts w:ascii="Times New Roman" w:hAnsi="Times New Roman"/>
          <w:b w:val="0"/>
          <w:i w:val="0"/>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1DB0BC8E">
      <w:pPr>
        <w:sectPr>
          <w:pgSz w:w="11906" w:h="16383"/>
          <w:cols w:space="720" w:num="1"/>
        </w:sectPr>
      </w:pPr>
      <w:bookmarkStart w:id="7" w:name="block-46457272"/>
    </w:p>
    <w:bookmarkEnd w:id="6"/>
    <w:bookmarkEnd w:id="7"/>
    <w:p w14:paraId="35B1A221">
      <w:pPr>
        <w:spacing w:before="0" w:after="0" w:line="264" w:lineRule="auto"/>
        <w:ind w:left="120"/>
        <w:jc w:val="both"/>
      </w:pPr>
      <w:bookmarkStart w:id="8" w:name="block-46457270"/>
      <w:r>
        <w:rPr>
          <w:rFonts w:ascii="Times New Roman" w:hAnsi="Times New Roman"/>
          <w:b/>
          <w:i w:val="0"/>
          <w:color w:val="000000"/>
          <w:sz w:val="28"/>
        </w:rPr>
        <w:t>СОДЕРЖАНИЕ УЧЕБНОГО ПРЕДМЕТА «РУССКИЙ ЯЗЫК»</w:t>
      </w:r>
    </w:p>
    <w:p w14:paraId="7BD0F1AA">
      <w:pPr>
        <w:spacing w:before="0" w:after="0" w:line="264" w:lineRule="auto"/>
        <w:ind w:left="120"/>
        <w:jc w:val="both"/>
      </w:pPr>
    </w:p>
    <w:p w14:paraId="7DF869AE">
      <w:pPr>
        <w:spacing w:before="0" w:after="0" w:line="264" w:lineRule="auto"/>
        <w:ind w:left="120"/>
        <w:jc w:val="both"/>
      </w:pPr>
      <w:r>
        <w:rPr>
          <w:rFonts w:ascii="Times New Roman" w:hAnsi="Times New Roman"/>
          <w:b/>
          <w:i w:val="0"/>
          <w:color w:val="000000"/>
          <w:sz w:val="28"/>
        </w:rPr>
        <w:t>10 КЛАСС</w:t>
      </w:r>
    </w:p>
    <w:p w14:paraId="777620E0">
      <w:pPr>
        <w:spacing w:before="0" w:after="0" w:line="264" w:lineRule="auto"/>
        <w:ind w:left="120"/>
        <w:jc w:val="both"/>
      </w:pPr>
    </w:p>
    <w:p w14:paraId="67A81DF0">
      <w:pPr>
        <w:spacing w:before="0" w:after="0" w:line="264" w:lineRule="auto"/>
        <w:ind w:firstLine="600"/>
        <w:jc w:val="both"/>
      </w:pPr>
      <w:r>
        <w:rPr>
          <w:rFonts w:ascii="Times New Roman" w:hAnsi="Times New Roman"/>
          <w:b/>
          <w:i w:val="0"/>
          <w:color w:val="000000"/>
          <w:sz w:val="28"/>
        </w:rPr>
        <w:t>Общие сведения о языке</w:t>
      </w:r>
    </w:p>
    <w:p w14:paraId="225F9483">
      <w:pPr>
        <w:spacing w:before="0" w:after="0" w:line="264" w:lineRule="auto"/>
        <w:ind w:firstLine="600"/>
        <w:jc w:val="both"/>
      </w:pPr>
      <w:r>
        <w:rPr>
          <w:rFonts w:ascii="Times New Roman" w:hAnsi="Times New Roman"/>
          <w:b w:val="0"/>
          <w:i w:val="0"/>
          <w:color w:val="000000"/>
          <w:sz w:val="28"/>
        </w:rPr>
        <w:t>Язык как знаковая система. Основные функции языка.</w:t>
      </w:r>
    </w:p>
    <w:p w14:paraId="06604E8A">
      <w:pPr>
        <w:spacing w:before="0" w:after="0" w:line="264" w:lineRule="auto"/>
        <w:ind w:firstLine="600"/>
        <w:jc w:val="both"/>
      </w:pPr>
      <w:r>
        <w:rPr>
          <w:rFonts w:ascii="Times New Roman" w:hAnsi="Times New Roman"/>
          <w:b w:val="0"/>
          <w:i w:val="0"/>
          <w:color w:val="000000"/>
          <w:sz w:val="28"/>
        </w:rPr>
        <w:t>Лингвистика как наука.</w:t>
      </w:r>
    </w:p>
    <w:p w14:paraId="749E699B">
      <w:pPr>
        <w:spacing w:before="0" w:after="0" w:line="264" w:lineRule="auto"/>
        <w:ind w:firstLine="600"/>
        <w:jc w:val="both"/>
      </w:pPr>
      <w:r>
        <w:rPr>
          <w:rFonts w:ascii="Times New Roman" w:hAnsi="Times New Roman"/>
          <w:b w:val="0"/>
          <w:i w:val="0"/>
          <w:color w:val="000000"/>
          <w:sz w:val="28"/>
        </w:rPr>
        <w:t>Язык и культура.</w:t>
      </w:r>
    </w:p>
    <w:p w14:paraId="23055626">
      <w:pPr>
        <w:spacing w:before="0" w:after="0" w:line="264" w:lineRule="auto"/>
        <w:ind w:firstLine="600"/>
        <w:jc w:val="both"/>
      </w:pPr>
      <w:r>
        <w:rPr>
          <w:rFonts w:ascii="Times New Roman" w:hAnsi="Times New Roman"/>
          <w:b w:val="0"/>
          <w:i w:val="0"/>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B78FD46">
      <w:pPr>
        <w:spacing w:before="0" w:after="0" w:line="264" w:lineRule="auto"/>
        <w:ind w:firstLine="600"/>
        <w:jc w:val="both"/>
      </w:pPr>
      <w:r>
        <w:rPr>
          <w:rFonts w:ascii="Times New Roman" w:hAnsi="Times New Roman"/>
          <w:b w:val="0"/>
          <w:i w:val="0"/>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D5530FF">
      <w:pPr>
        <w:spacing w:before="0" w:after="0" w:line="264" w:lineRule="auto"/>
        <w:ind w:firstLine="600"/>
        <w:jc w:val="both"/>
      </w:pPr>
      <w:r>
        <w:rPr>
          <w:rFonts w:ascii="Times New Roman" w:hAnsi="Times New Roman"/>
          <w:b/>
          <w:i w:val="0"/>
          <w:color w:val="000000"/>
          <w:sz w:val="28"/>
        </w:rPr>
        <w:t>Язык и речь. Культура речи</w:t>
      </w:r>
    </w:p>
    <w:p w14:paraId="60A70F51">
      <w:pPr>
        <w:spacing w:before="0" w:after="0" w:line="264" w:lineRule="auto"/>
        <w:ind w:firstLine="600"/>
        <w:jc w:val="both"/>
      </w:pPr>
      <w:r>
        <w:rPr>
          <w:rFonts w:ascii="Times New Roman" w:hAnsi="Times New Roman"/>
          <w:b/>
          <w:i w:val="0"/>
          <w:color w:val="000000"/>
          <w:sz w:val="28"/>
        </w:rPr>
        <w:t>Система языка. Культура речи</w:t>
      </w:r>
    </w:p>
    <w:p w14:paraId="4B96CFEB">
      <w:pPr>
        <w:spacing w:before="0" w:after="0" w:line="264" w:lineRule="auto"/>
        <w:ind w:firstLine="600"/>
        <w:jc w:val="both"/>
      </w:pPr>
      <w:r>
        <w:rPr>
          <w:rFonts w:ascii="Times New Roman" w:hAnsi="Times New Roman"/>
          <w:b w:val="0"/>
          <w:i w:val="0"/>
          <w:color w:val="000000"/>
          <w:sz w:val="28"/>
        </w:rPr>
        <w:t>Система языка, её устройство, функционирование.</w:t>
      </w:r>
    </w:p>
    <w:p w14:paraId="113269A1">
      <w:pPr>
        <w:spacing w:before="0" w:after="0" w:line="264" w:lineRule="auto"/>
        <w:ind w:firstLine="600"/>
        <w:jc w:val="both"/>
      </w:pPr>
      <w:r>
        <w:rPr>
          <w:rFonts w:ascii="Times New Roman" w:hAnsi="Times New Roman"/>
          <w:b w:val="0"/>
          <w:i w:val="0"/>
          <w:color w:val="000000"/>
          <w:sz w:val="28"/>
        </w:rPr>
        <w:t>Культура речи как раздел лингвистики.</w:t>
      </w:r>
    </w:p>
    <w:p w14:paraId="0D0BC985">
      <w:pPr>
        <w:spacing w:before="0" w:after="0" w:line="264" w:lineRule="auto"/>
        <w:ind w:firstLine="600"/>
        <w:jc w:val="both"/>
      </w:pPr>
      <w:r>
        <w:rPr>
          <w:rFonts w:ascii="Times New Roman" w:hAnsi="Times New Roman"/>
          <w:b w:val="0"/>
          <w:i w:val="0"/>
          <w:color w:val="000000"/>
          <w:sz w:val="28"/>
        </w:rPr>
        <w:t>Языковая норма, её основные признаки и функции.</w:t>
      </w:r>
    </w:p>
    <w:p w14:paraId="49E65832">
      <w:pPr>
        <w:spacing w:before="0" w:after="0" w:line="264" w:lineRule="auto"/>
        <w:ind w:firstLine="600"/>
        <w:jc w:val="both"/>
      </w:pPr>
      <w:r>
        <w:rPr>
          <w:rFonts w:ascii="Times New Roman" w:hAnsi="Times New Roman"/>
          <w:b w:val="0"/>
          <w:i w:val="0"/>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0D8A1CC">
      <w:pPr>
        <w:spacing w:before="0" w:after="0" w:line="264" w:lineRule="auto"/>
        <w:ind w:firstLine="600"/>
        <w:jc w:val="both"/>
      </w:pPr>
      <w:r>
        <w:rPr>
          <w:rFonts w:ascii="Times New Roman" w:hAnsi="Times New Roman"/>
          <w:b w:val="0"/>
          <w:i w:val="0"/>
          <w:color w:val="000000"/>
          <w:sz w:val="28"/>
        </w:rPr>
        <w:t>Качества хорошей речи.</w:t>
      </w:r>
    </w:p>
    <w:p w14:paraId="56B4534E">
      <w:pPr>
        <w:spacing w:before="0" w:after="0" w:line="264" w:lineRule="auto"/>
        <w:ind w:firstLine="600"/>
        <w:jc w:val="both"/>
      </w:pPr>
      <w:r>
        <w:rPr>
          <w:rFonts w:ascii="Times New Roman" w:hAnsi="Times New Roman"/>
          <w:b w:val="0"/>
          <w:i w:val="0"/>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44170D0">
      <w:pPr>
        <w:spacing w:before="0" w:after="0" w:line="264" w:lineRule="auto"/>
        <w:ind w:firstLine="600"/>
        <w:jc w:val="both"/>
      </w:pPr>
      <w:r>
        <w:rPr>
          <w:rFonts w:ascii="Times New Roman" w:hAnsi="Times New Roman"/>
          <w:b/>
          <w:i w:val="0"/>
          <w:color w:val="000000"/>
          <w:sz w:val="28"/>
        </w:rPr>
        <w:t>Фонетика. Орфоэпия. Орфоэпические нормы</w:t>
      </w:r>
    </w:p>
    <w:p w14:paraId="23CF5F52">
      <w:pPr>
        <w:spacing w:before="0" w:after="0" w:line="264" w:lineRule="auto"/>
        <w:ind w:firstLine="600"/>
        <w:jc w:val="both"/>
      </w:pPr>
      <w:r>
        <w:rPr>
          <w:rFonts w:ascii="Times New Roman" w:hAnsi="Times New Roman"/>
          <w:b w:val="0"/>
          <w:i w:val="0"/>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AE7B46E">
      <w:pPr>
        <w:spacing w:before="0" w:after="0" w:line="264" w:lineRule="auto"/>
        <w:ind w:firstLine="600"/>
        <w:jc w:val="both"/>
      </w:pPr>
      <w:r>
        <w:rPr>
          <w:rFonts w:ascii="Times New Roman" w:hAnsi="Times New Roman"/>
          <w:b w:val="0"/>
          <w:i w:val="0"/>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11AC829">
      <w:pPr>
        <w:spacing w:before="0" w:after="0" w:line="264" w:lineRule="auto"/>
        <w:ind w:firstLine="600"/>
        <w:jc w:val="both"/>
      </w:pPr>
      <w:r>
        <w:rPr>
          <w:rFonts w:ascii="Times New Roman" w:hAnsi="Times New Roman"/>
          <w:b/>
          <w:i w:val="0"/>
          <w:color w:val="000000"/>
          <w:sz w:val="28"/>
        </w:rPr>
        <w:t>Лексикология и фразеология. Лексические нормы</w:t>
      </w:r>
    </w:p>
    <w:p w14:paraId="0F050ED1">
      <w:pPr>
        <w:spacing w:before="0" w:after="0" w:line="264" w:lineRule="auto"/>
        <w:ind w:firstLine="600"/>
        <w:jc w:val="both"/>
      </w:pPr>
      <w:r>
        <w:rPr>
          <w:rFonts w:ascii="Times New Roman" w:hAnsi="Times New Roman"/>
          <w:b w:val="0"/>
          <w:i w:val="0"/>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05D1D95">
      <w:pPr>
        <w:spacing w:before="0" w:after="0" w:line="264" w:lineRule="auto"/>
        <w:ind w:firstLine="600"/>
        <w:jc w:val="both"/>
      </w:pPr>
      <w:r>
        <w:rPr>
          <w:rFonts w:ascii="Times New Roman" w:hAnsi="Times New Roman"/>
          <w:b w:val="0"/>
          <w:i w:val="0"/>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12D42C3">
      <w:pPr>
        <w:spacing w:before="0" w:after="0" w:line="264" w:lineRule="auto"/>
        <w:ind w:firstLine="600"/>
        <w:jc w:val="both"/>
      </w:pPr>
      <w:r>
        <w:rPr>
          <w:rFonts w:ascii="Times New Roman" w:hAnsi="Times New Roman"/>
          <w:b w:val="0"/>
          <w:i w:val="0"/>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277247F9">
      <w:pPr>
        <w:spacing w:before="0" w:after="0" w:line="264" w:lineRule="auto"/>
        <w:ind w:firstLine="600"/>
        <w:jc w:val="both"/>
      </w:pPr>
      <w:r>
        <w:rPr>
          <w:rFonts w:ascii="Times New Roman" w:hAnsi="Times New Roman"/>
          <w:b w:val="0"/>
          <w:i w:val="0"/>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0"/>
          <w:i w:val="0"/>
          <w:color w:val="000000"/>
          <w:sz w:val="28"/>
        </w:rPr>
        <w:t xml:space="preserve"> Особенности употребления.</w:t>
      </w:r>
    </w:p>
    <w:p w14:paraId="6794035B">
      <w:pPr>
        <w:spacing w:before="0" w:after="0" w:line="264" w:lineRule="auto"/>
        <w:ind w:firstLine="600"/>
        <w:jc w:val="both"/>
      </w:pPr>
      <w:r>
        <w:rPr>
          <w:rFonts w:ascii="Times New Roman" w:hAnsi="Times New Roman"/>
          <w:b w:val="0"/>
          <w:i w:val="0"/>
          <w:color w:val="000000"/>
          <w:sz w:val="28"/>
        </w:rPr>
        <w:t>Фразеология русского языка (повторение, обобщение). Крылатые слова.</w:t>
      </w:r>
    </w:p>
    <w:p w14:paraId="598BE259">
      <w:pPr>
        <w:spacing w:before="0" w:after="0" w:line="264" w:lineRule="auto"/>
        <w:ind w:firstLine="600"/>
        <w:jc w:val="both"/>
      </w:pPr>
      <w:r>
        <w:rPr>
          <w:rFonts w:ascii="Times New Roman" w:hAnsi="Times New Roman"/>
          <w:b/>
          <w:i w:val="0"/>
          <w:color w:val="000000"/>
          <w:sz w:val="28"/>
        </w:rPr>
        <w:t>Морфемика и словообразование. Словообразовательные нормы</w:t>
      </w:r>
    </w:p>
    <w:p w14:paraId="3258E555">
      <w:pPr>
        <w:spacing w:before="0" w:after="0" w:line="264" w:lineRule="auto"/>
        <w:ind w:firstLine="600"/>
        <w:jc w:val="both"/>
      </w:pPr>
      <w:r>
        <w:rPr>
          <w:rFonts w:ascii="Times New Roman" w:hAnsi="Times New Roman"/>
          <w:b w:val="0"/>
          <w:i w:val="0"/>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FB3F58D">
      <w:pPr>
        <w:spacing w:before="0" w:after="0" w:line="264" w:lineRule="auto"/>
        <w:ind w:firstLine="600"/>
        <w:jc w:val="both"/>
      </w:pPr>
      <w:r>
        <w:rPr>
          <w:rFonts w:ascii="Times New Roman" w:hAnsi="Times New Roman"/>
          <w:b/>
          <w:i w:val="0"/>
          <w:color w:val="000000"/>
          <w:sz w:val="28"/>
        </w:rPr>
        <w:t>Морфология. Морфологические нормы</w:t>
      </w:r>
    </w:p>
    <w:p w14:paraId="70CC00BB">
      <w:pPr>
        <w:spacing w:before="0" w:after="0" w:line="264" w:lineRule="auto"/>
        <w:ind w:firstLine="600"/>
        <w:jc w:val="both"/>
      </w:pPr>
      <w:r>
        <w:rPr>
          <w:rFonts w:ascii="Times New Roman" w:hAnsi="Times New Roman"/>
          <w:b w:val="0"/>
          <w:i w:val="0"/>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D243FEE">
      <w:pPr>
        <w:spacing w:before="0" w:after="0" w:line="264" w:lineRule="auto"/>
        <w:ind w:firstLine="600"/>
        <w:jc w:val="both"/>
      </w:pPr>
      <w:r>
        <w:rPr>
          <w:rFonts w:ascii="Times New Roman" w:hAnsi="Times New Roman"/>
          <w:b w:val="0"/>
          <w:i w:val="0"/>
          <w:color w:val="000000"/>
          <w:sz w:val="28"/>
        </w:rPr>
        <w:t>Морфологические нормы современного русского литературного языка (общее представление).</w:t>
      </w:r>
    </w:p>
    <w:p w14:paraId="13B656C0">
      <w:pPr>
        <w:spacing w:before="0" w:after="0" w:line="264" w:lineRule="auto"/>
        <w:ind w:firstLine="600"/>
        <w:jc w:val="both"/>
      </w:pPr>
      <w:r>
        <w:rPr>
          <w:rFonts w:ascii="Times New Roman" w:hAnsi="Times New Roman"/>
          <w:b w:val="0"/>
          <w:i w:val="0"/>
          <w:color w:val="000000"/>
          <w:sz w:val="28"/>
        </w:rPr>
        <w:t>Основные нормы употребления имён существительных: форм рода, числа, падежа.</w:t>
      </w:r>
    </w:p>
    <w:p w14:paraId="0B74F685">
      <w:pPr>
        <w:spacing w:before="0" w:after="0" w:line="264" w:lineRule="auto"/>
        <w:ind w:firstLine="600"/>
        <w:jc w:val="both"/>
      </w:pPr>
      <w:r>
        <w:rPr>
          <w:rFonts w:ascii="Times New Roman" w:hAnsi="Times New Roman"/>
          <w:b w:val="0"/>
          <w:i w:val="0"/>
          <w:color w:val="000000"/>
          <w:sz w:val="28"/>
        </w:rPr>
        <w:t>Основные нормы употребления имён прилагательных: форм степеней сравнения, краткой формы.</w:t>
      </w:r>
    </w:p>
    <w:p w14:paraId="4198CBEC">
      <w:pPr>
        <w:spacing w:before="0" w:after="0" w:line="264" w:lineRule="auto"/>
        <w:ind w:firstLine="600"/>
        <w:jc w:val="both"/>
      </w:pPr>
      <w:r>
        <w:rPr>
          <w:rFonts w:ascii="Times New Roman" w:hAnsi="Times New Roman"/>
          <w:b w:val="0"/>
          <w:i w:val="0"/>
          <w:color w:val="000000"/>
          <w:sz w:val="28"/>
        </w:rPr>
        <w:t>Основные нормы употребления количественных, порядковых и собирательных числительных.</w:t>
      </w:r>
    </w:p>
    <w:p w14:paraId="401A9787">
      <w:pPr>
        <w:spacing w:before="0" w:after="0" w:line="264" w:lineRule="auto"/>
        <w:ind w:firstLine="600"/>
        <w:jc w:val="both"/>
      </w:pPr>
      <w:r>
        <w:rPr>
          <w:rFonts w:ascii="Times New Roman" w:hAnsi="Times New Roman"/>
          <w:b w:val="0"/>
          <w:i w:val="0"/>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0"/>
          <w:color w:val="000000"/>
          <w:sz w:val="28"/>
        </w:rPr>
        <w:t>себя</w:t>
      </w:r>
      <w:r>
        <w:rPr>
          <w:rFonts w:ascii="Times New Roman" w:hAnsi="Times New Roman"/>
          <w:b w:val="0"/>
          <w:i w:val="0"/>
          <w:color w:val="000000"/>
          <w:sz w:val="28"/>
        </w:rPr>
        <w:t>.</w:t>
      </w:r>
    </w:p>
    <w:p w14:paraId="05E56997">
      <w:pPr>
        <w:spacing w:before="0" w:after="0" w:line="264" w:lineRule="auto"/>
        <w:ind w:firstLine="600"/>
        <w:jc w:val="both"/>
      </w:pPr>
      <w:r>
        <w:rPr>
          <w:rFonts w:ascii="Times New Roman" w:hAnsi="Times New Roman"/>
          <w:b w:val="0"/>
          <w:i w:val="0"/>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872B40F">
      <w:pPr>
        <w:spacing w:before="0" w:after="0" w:line="264" w:lineRule="auto"/>
        <w:ind w:firstLine="600"/>
        <w:jc w:val="both"/>
      </w:pPr>
      <w:r>
        <w:rPr>
          <w:rFonts w:ascii="Times New Roman" w:hAnsi="Times New Roman"/>
          <w:b/>
          <w:i w:val="0"/>
          <w:color w:val="000000"/>
          <w:sz w:val="28"/>
        </w:rPr>
        <w:t>Орфография. Основные правила орфографии</w:t>
      </w:r>
    </w:p>
    <w:p w14:paraId="63EA1182">
      <w:pPr>
        <w:spacing w:before="0" w:after="0" w:line="264" w:lineRule="auto"/>
        <w:ind w:firstLine="600"/>
        <w:jc w:val="both"/>
      </w:pPr>
      <w:r>
        <w:rPr>
          <w:rFonts w:ascii="Times New Roman" w:hAnsi="Times New Roman"/>
          <w:b w:val="0"/>
          <w:i w:val="0"/>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E89406F">
      <w:pPr>
        <w:spacing w:before="0" w:after="0" w:line="264" w:lineRule="auto"/>
        <w:ind w:firstLine="600"/>
        <w:jc w:val="both"/>
      </w:pPr>
      <w:r>
        <w:rPr>
          <w:rFonts w:ascii="Times New Roman" w:hAnsi="Times New Roman"/>
          <w:b w:val="0"/>
          <w:i w:val="0"/>
          <w:color w:val="000000"/>
          <w:spacing w:val="-3"/>
          <w:sz w:val="28"/>
        </w:rPr>
        <w:t>Орфографические правила. Правописание гласных и согласных в корне.</w:t>
      </w:r>
    </w:p>
    <w:p w14:paraId="679A9F2F">
      <w:pPr>
        <w:spacing w:before="0" w:after="0" w:line="264" w:lineRule="auto"/>
        <w:ind w:firstLine="600"/>
        <w:jc w:val="both"/>
      </w:pPr>
      <w:r>
        <w:rPr>
          <w:rFonts w:ascii="Times New Roman" w:hAnsi="Times New Roman"/>
          <w:b w:val="0"/>
          <w:i w:val="0"/>
          <w:color w:val="000000"/>
          <w:sz w:val="28"/>
        </w:rPr>
        <w:t>Употребление разделительных ъ и ь.</w:t>
      </w:r>
    </w:p>
    <w:p w14:paraId="11B263CC">
      <w:pPr>
        <w:spacing w:before="0" w:after="0" w:line="264" w:lineRule="auto"/>
        <w:ind w:firstLine="600"/>
        <w:jc w:val="both"/>
      </w:pPr>
      <w:r>
        <w:rPr>
          <w:rFonts w:ascii="Times New Roman" w:hAnsi="Times New Roman"/>
          <w:b w:val="0"/>
          <w:i w:val="0"/>
          <w:color w:val="000000"/>
          <w:sz w:val="28"/>
        </w:rPr>
        <w:t>Правописание приставок. Буквы ы – и после приставок.</w:t>
      </w:r>
    </w:p>
    <w:p w14:paraId="6C41F5A6">
      <w:pPr>
        <w:spacing w:before="0" w:after="0" w:line="264" w:lineRule="auto"/>
        <w:ind w:firstLine="600"/>
        <w:jc w:val="both"/>
      </w:pPr>
      <w:r>
        <w:rPr>
          <w:rFonts w:ascii="Times New Roman" w:hAnsi="Times New Roman"/>
          <w:b w:val="0"/>
          <w:i w:val="0"/>
          <w:color w:val="000000"/>
          <w:sz w:val="28"/>
        </w:rPr>
        <w:t>Правописание суффиксов.</w:t>
      </w:r>
    </w:p>
    <w:p w14:paraId="33DFFD46">
      <w:pPr>
        <w:spacing w:before="0" w:after="0" w:line="264" w:lineRule="auto"/>
        <w:ind w:firstLine="600"/>
        <w:jc w:val="both"/>
      </w:pPr>
      <w:r>
        <w:rPr>
          <w:rFonts w:ascii="Times New Roman" w:hAnsi="Times New Roman"/>
          <w:b w:val="0"/>
          <w:i w:val="0"/>
          <w:color w:val="000000"/>
          <w:sz w:val="28"/>
        </w:rPr>
        <w:t>Правописание н и нн в словах различных частей речи.</w:t>
      </w:r>
    </w:p>
    <w:p w14:paraId="42EA4910">
      <w:pPr>
        <w:spacing w:before="0" w:after="0" w:line="264" w:lineRule="auto"/>
        <w:ind w:firstLine="600"/>
        <w:jc w:val="both"/>
      </w:pPr>
      <w:r>
        <w:rPr>
          <w:rFonts w:ascii="Times New Roman" w:hAnsi="Times New Roman"/>
          <w:b w:val="0"/>
          <w:i w:val="0"/>
          <w:color w:val="000000"/>
          <w:sz w:val="28"/>
        </w:rPr>
        <w:t>Правописание не и ни.</w:t>
      </w:r>
    </w:p>
    <w:p w14:paraId="7D6C5564">
      <w:pPr>
        <w:spacing w:before="0" w:after="0" w:line="264" w:lineRule="auto"/>
        <w:ind w:firstLine="600"/>
        <w:jc w:val="both"/>
      </w:pPr>
      <w:r>
        <w:rPr>
          <w:rFonts w:ascii="Times New Roman" w:hAnsi="Times New Roman"/>
          <w:b w:val="0"/>
          <w:i w:val="0"/>
          <w:color w:val="000000"/>
          <w:sz w:val="28"/>
        </w:rPr>
        <w:t>Правописание окончаний имён существительных, имён прилагательных и глаголов.</w:t>
      </w:r>
    </w:p>
    <w:p w14:paraId="2916D4E5">
      <w:pPr>
        <w:spacing w:before="0" w:after="0" w:line="264" w:lineRule="auto"/>
        <w:ind w:firstLine="600"/>
        <w:jc w:val="both"/>
      </w:pPr>
      <w:r>
        <w:rPr>
          <w:rFonts w:ascii="Times New Roman" w:hAnsi="Times New Roman"/>
          <w:b w:val="0"/>
          <w:i w:val="0"/>
          <w:color w:val="000000"/>
          <w:sz w:val="28"/>
        </w:rPr>
        <w:t>Слитное, дефисное и раздельное написание слов.</w:t>
      </w:r>
    </w:p>
    <w:p w14:paraId="199F29A7">
      <w:pPr>
        <w:spacing w:before="0" w:after="0" w:line="264" w:lineRule="auto"/>
        <w:ind w:firstLine="600"/>
        <w:jc w:val="both"/>
      </w:pPr>
      <w:r>
        <w:rPr>
          <w:rFonts w:ascii="Times New Roman" w:hAnsi="Times New Roman"/>
          <w:b/>
          <w:i w:val="0"/>
          <w:color w:val="000000"/>
          <w:sz w:val="28"/>
        </w:rPr>
        <w:t>Речь. Речевое общение</w:t>
      </w:r>
    </w:p>
    <w:p w14:paraId="610F0C74">
      <w:pPr>
        <w:spacing w:before="0" w:after="0" w:line="264" w:lineRule="auto"/>
        <w:ind w:firstLine="600"/>
        <w:jc w:val="both"/>
      </w:pPr>
      <w:r>
        <w:rPr>
          <w:rFonts w:ascii="Times New Roman" w:hAnsi="Times New Roman"/>
          <w:b w:val="0"/>
          <w:i w:val="0"/>
          <w:color w:val="000000"/>
          <w:sz w:val="28"/>
        </w:rPr>
        <w:t>Речь как деятельность. Виды речевой деятельности (повторение, обобщение).</w:t>
      </w:r>
    </w:p>
    <w:p w14:paraId="1F9BC149">
      <w:pPr>
        <w:spacing w:before="0" w:after="0" w:line="264" w:lineRule="auto"/>
        <w:ind w:firstLine="600"/>
        <w:jc w:val="both"/>
      </w:pPr>
      <w:r>
        <w:rPr>
          <w:rFonts w:ascii="Times New Roman" w:hAnsi="Times New Roman"/>
          <w:b w:val="0"/>
          <w:i w:val="0"/>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173C1EA">
      <w:pPr>
        <w:spacing w:before="0" w:after="0" w:line="264" w:lineRule="auto"/>
        <w:ind w:firstLine="600"/>
        <w:jc w:val="both"/>
      </w:pPr>
      <w:r>
        <w:rPr>
          <w:rFonts w:ascii="Times New Roman" w:hAnsi="Times New Roman"/>
          <w:b w:val="0"/>
          <w:i w:val="0"/>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0EF149A">
      <w:pPr>
        <w:spacing w:before="0" w:after="0" w:line="264" w:lineRule="auto"/>
        <w:ind w:firstLine="600"/>
        <w:jc w:val="both"/>
      </w:pPr>
      <w:r>
        <w:rPr>
          <w:rFonts w:ascii="Times New Roman" w:hAnsi="Times New Roman"/>
          <w:b w:val="0"/>
          <w:i w:val="0"/>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8948D7C">
      <w:pPr>
        <w:spacing w:before="0" w:after="0" w:line="264" w:lineRule="auto"/>
        <w:ind w:firstLine="600"/>
        <w:jc w:val="both"/>
      </w:pPr>
      <w:r>
        <w:rPr>
          <w:rFonts w:ascii="Times New Roman" w:hAnsi="Times New Roman"/>
          <w:b/>
          <w:i w:val="0"/>
          <w:color w:val="000000"/>
          <w:sz w:val="28"/>
        </w:rPr>
        <w:t>Текст. Информационно-смысловая переработка текста</w:t>
      </w:r>
    </w:p>
    <w:p w14:paraId="7B3FE8B8">
      <w:pPr>
        <w:spacing w:before="0" w:after="0" w:line="264" w:lineRule="auto"/>
        <w:ind w:firstLine="600"/>
        <w:jc w:val="both"/>
      </w:pPr>
      <w:r>
        <w:rPr>
          <w:rFonts w:ascii="Times New Roman" w:hAnsi="Times New Roman"/>
          <w:b w:val="0"/>
          <w:i w:val="0"/>
          <w:color w:val="000000"/>
          <w:sz w:val="28"/>
        </w:rPr>
        <w:t>Текст, его основные признаки (повторение, обобщение).</w:t>
      </w:r>
    </w:p>
    <w:p w14:paraId="062CFA81">
      <w:pPr>
        <w:spacing w:before="0" w:after="0" w:line="264" w:lineRule="auto"/>
        <w:ind w:firstLine="600"/>
        <w:jc w:val="both"/>
      </w:pPr>
      <w:r>
        <w:rPr>
          <w:rFonts w:ascii="Times New Roman" w:hAnsi="Times New Roman"/>
          <w:b w:val="0"/>
          <w:i w:val="0"/>
          <w:color w:val="000000"/>
          <w:sz w:val="28"/>
        </w:rPr>
        <w:t>Логико-смысловые отношения между предложениями в тексте (общее представление).</w:t>
      </w:r>
    </w:p>
    <w:p w14:paraId="674C2A2B">
      <w:pPr>
        <w:spacing w:before="0" w:after="0" w:line="264" w:lineRule="auto"/>
        <w:ind w:firstLine="600"/>
        <w:jc w:val="both"/>
      </w:pPr>
      <w:r>
        <w:rPr>
          <w:rFonts w:ascii="Times New Roman" w:hAnsi="Times New Roman"/>
          <w:b w:val="0"/>
          <w:i w:val="0"/>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8F94344">
      <w:pPr>
        <w:spacing w:before="0" w:after="0" w:line="264" w:lineRule="auto"/>
        <w:ind w:firstLine="600"/>
        <w:jc w:val="both"/>
      </w:pPr>
      <w:r>
        <w:rPr>
          <w:rFonts w:ascii="Times New Roman" w:hAnsi="Times New Roman"/>
          <w:b w:val="0"/>
          <w:i w:val="0"/>
          <w:color w:val="000000"/>
          <w:sz w:val="28"/>
        </w:rPr>
        <w:t>План. Тезисы. Конспект. Реферат. Аннотация. Отзыв. Рецензия.</w:t>
      </w:r>
    </w:p>
    <w:p w14:paraId="57127993">
      <w:pPr>
        <w:spacing w:before="0" w:after="0" w:line="264" w:lineRule="auto"/>
        <w:ind w:left="120"/>
        <w:jc w:val="both"/>
      </w:pPr>
    </w:p>
    <w:p w14:paraId="786CF69C">
      <w:pPr>
        <w:spacing w:before="0" w:after="0" w:line="264" w:lineRule="auto"/>
        <w:ind w:left="120"/>
        <w:jc w:val="both"/>
      </w:pPr>
      <w:r>
        <w:rPr>
          <w:rFonts w:ascii="Times New Roman" w:hAnsi="Times New Roman"/>
          <w:b/>
          <w:i w:val="0"/>
          <w:color w:val="000000"/>
          <w:sz w:val="28"/>
        </w:rPr>
        <w:t>11 КЛАСС</w:t>
      </w:r>
    </w:p>
    <w:p w14:paraId="12EABF7C">
      <w:pPr>
        <w:spacing w:before="0" w:after="0" w:line="264" w:lineRule="auto"/>
        <w:ind w:left="120"/>
        <w:jc w:val="both"/>
      </w:pPr>
    </w:p>
    <w:p w14:paraId="3F13D514">
      <w:pPr>
        <w:spacing w:before="0" w:after="0" w:line="264" w:lineRule="auto"/>
        <w:ind w:firstLine="600"/>
        <w:jc w:val="both"/>
      </w:pPr>
      <w:r>
        <w:rPr>
          <w:rFonts w:ascii="Times New Roman" w:hAnsi="Times New Roman"/>
          <w:b/>
          <w:i w:val="0"/>
          <w:color w:val="000000"/>
          <w:sz w:val="28"/>
        </w:rPr>
        <w:t>Общие сведения о языке</w:t>
      </w:r>
    </w:p>
    <w:p w14:paraId="6FAB2658">
      <w:pPr>
        <w:spacing w:before="0" w:after="0" w:line="264" w:lineRule="auto"/>
        <w:ind w:firstLine="600"/>
        <w:jc w:val="both"/>
      </w:pPr>
      <w:r>
        <w:rPr>
          <w:rFonts w:ascii="Times New Roman" w:hAnsi="Times New Roman"/>
          <w:b w:val="0"/>
          <w:i w:val="0"/>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6F51D8FA">
      <w:pPr>
        <w:spacing w:before="0" w:after="0" w:line="264" w:lineRule="auto"/>
        <w:ind w:firstLine="600"/>
        <w:jc w:val="both"/>
      </w:pPr>
      <w:r>
        <w:rPr>
          <w:rFonts w:ascii="Times New Roman" w:hAnsi="Times New Roman"/>
          <w:b/>
          <w:i w:val="0"/>
          <w:color w:val="000000"/>
          <w:sz w:val="28"/>
        </w:rPr>
        <w:t>Язык и речь. Культура речи</w:t>
      </w:r>
    </w:p>
    <w:p w14:paraId="7ACD4286">
      <w:pPr>
        <w:spacing w:before="0" w:after="0" w:line="264" w:lineRule="auto"/>
        <w:ind w:firstLine="600"/>
        <w:jc w:val="both"/>
      </w:pPr>
      <w:r>
        <w:rPr>
          <w:rFonts w:ascii="Times New Roman" w:hAnsi="Times New Roman"/>
          <w:b/>
          <w:i w:val="0"/>
          <w:color w:val="000000"/>
          <w:sz w:val="28"/>
        </w:rPr>
        <w:t>Синтаксис. Синтаксические нормы</w:t>
      </w:r>
    </w:p>
    <w:p w14:paraId="300B7903">
      <w:pPr>
        <w:spacing w:before="0" w:after="0" w:line="264" w:lineRule="auto"/>
        <w:ind w:firstLine="600"/>
        <w:jc w:val="both"/>
      </w:pPr>
      <w:r>
        <w:rPr>
          <w:rFonts w:ascii="Times New Roman" w:hAnsi="Times New Roman"/>
          <w:b w:val="0"/>
          <w:i w:val="0"/>
          <w:color w:val="000000"/>
          <w:sz w:val="28"/>
        </w:rPr>
        <w:t>Синтаксис как раздел лингвистики (повторение, обобщение). Синтаксический анализ словосочетания и предложения.</w:t>
      </w:r>
    </w:p>
    <w:p w14:paraId="18BEE3F6">
      <w:pPr>
        <w:spacing w:before="0" w:after="0" w:line="264" w:lineRule="auto"/>
        <w:ind w:firstLine="600"/>
        <w:jc w:val="both"/>
      </w:pPr>
      <w:r>
        <w:rPr>
          <w:rFonts w:ascii="Times New Roman" w:hAnsi="Times New Roman"/>
          <w:b w:val="0"/>
          <w:i w:val="0"/>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1998976">
      <w:pPr>
        <w:spacing w:before="0" w:after="0" w:line="264" w:lineRule="auto"/>
        <w:ind w:firstLine="600"/>
        <w:jc w:val="both"/>
      </w:pPr>
      <w:r>
        <w:rPr>
          <w:rFonts w:ascii="Times New Roman" w:hAnsi="Times New Roman"/>
          <w:b w:val="0"/>
          <w:i w:val="0"/>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8A7707C">
      <w:pPr>
        <w:spacing w:before="0" w:after="0" w:line="264" w:lineRule="auto"/>
        <w:ind w:firstLine="600"/>
        <w:jc w:val="both"/>
      </w:pPr>
      <w:r>
        <w:rPr>
          <w:rFonts w:ascii="Times New Roman" w:hAnsi="Times New Roman"/>
          <w:b w:val="0"/>
          <w:i w:val="0"/>
          <w:color w:val="000000"/>
          <w:sz w:val="28"/>
        </w:rPr>
        <w:t>Основные нормы управления: правильный выбор падежной или предложно-падежной формы управляемого слова.</w:t>
      </w:r>
    </w:p>
    <w:p w14:paraId="2C933C88">
      <w:pPr>
        <w:spacing w:before="0" w:after="0" w:line="264" w:lineRule="auto"/>
        <w:ind w:firstLine="600"/>
        <w:jc w:val="both"/>
      </w:pPr>
      <w:r>
        <w:rPr>
          <w:rFonts w:ascii="Times New Roman" w:hAnsi="Times New Roman"/>
          <w:b w:val="0"/>
          <w:i w:val="0"/>
          <w:color w:val="000000"/>
          <w:sz w:val="28"/>
        </w:rPr>
        <w:t>Основные нормы употребления однородных членов предложения.</w:t>
      </w:r>
    </w:p>
    <w:p w14:paraId="70A9A803">
      <w:pPr>
        <w:spacing w:before="0" w:after="0" w:line="264" w:lineRule="auto"/>
        <w:ind w:firstLine="600"/>
        <w:jc w:val="both"/>
      </w:pPr>
      <w:r>
        <w:rPr>
          <w:rFonts w:ascii="Times New Roman" w:hAnsi="Times New Roman"/>
          <w:b w:val="0"/>
          <w:i w:val="0"/>
          <w:color w:val="000000"/>
          <w:sz w:val="28"/>
        </w:rPr>
        <w:t>Основные нормы употребления причастных и деепричастных оборотов.</w:t>
      </w:r>
    </w:p>
    <w:p w14:paraId="333AE41D">
      <w:pPr>
        <w:spacing w:before="0" w:after="0" w:line="264" w:lineRule="auto"/>
        <w:ind w:firstLine="600"/>
        <w:jc w:val="both"/>
      </w:pPr>
      <w:r>
        <w:rPr>
          <w:rFonts w:ascii="Times New Roman" w:hAnsi="Times New Roman"/>
          <w:b w:val="0"/>
          <w:i w:val="0"/>
          <w:color w:val="000000"/>
          <w:sz w:val="28"/>
        </w:rPr>
        <w:t>Основные нормы построения сложных предложений.</w:t>
      </w:r>
    </w:p>
    <w:p w14:paraId="06A1421A">
      <w:pPr>
        <w:spacing w:before="0" w:after="0" w:line="264" w:lineRule="auto"/>
        <w:ind w:firstLine="600"/>
        <w:jc w:val="both"/>
      </w:pPr>
      <w:r>
        <w:rPr>
          <w:rFonts w:ascii="Times New Roman" w:hAnsi="Times New Roman"/>
          <w:b/>
          <w:i w:val="0"/>
          <w:color w:val="000000"/>
          <w:sz w:val="28"/>
        </w:rPr>
        <w:t>Пунктуация. Основные правила пунктуации</w:t>
      </w:r>
    </w:p>
    <w:p w14:paraId="5F9F5073">
      <w:pPr>
        <w:spacing w:before="0" w:after="0" w:line="264" w:lineRule="auto"/>
        <w:ind w:firstLine="600"/>
        <w:jc w:val="both"/>
      </w:pPr>
      <w:r>
        <w:rPr>
          <w:rFonts w:ascii="Times New Roman" w:hAnsi="Times New Roman"/>
          <w:b w:val="0"/>
          <w:i w:val="0"/>
          <w:color w:val="000000"/>
          <w:sz w:val="28"/>
        </w:rPr>
        <w:t>Пунктуация как раздел лингвистики (повторение, обобщение). Пунктуационный анализ предложения.</w:t>
      </w:r>
    </w:p>
    <w:p w14:paraId="50011418">
      <w:pPr>
        <w:spacing w:before="0" w:after="0" w:line="264" w:lineRule="auto"/>
        <w:ind w:firstLine="600"/>
        <w:jc w:val="both"/>
      </w:pPr>
      <w:r>
        <w:rPr>
          <w:rFonts w:ascii="Times New Roman" w:hAnsi="Times New Roman"/>
          <w:b w:val="0"/>
          <w:i w:val="0"/>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DB542A9">
      <w:pPr>
        <w:spacing w:before="0" w:after="0" w:line="264" w:lineRule="auto"/>
        <w:ind w:firstLine="600"/>
        <w:jc w:val="both"/>
      </w:pPr>
      <w:r>
        <w:rPr>
          <w:rFonts w:ascii="Times New Roman" w:hAnsi="Times New Roman"/>
          <w:b w:val="0"/>
          <w:i w:val="0"/>
          <w:color w:val="000000"/>
          <w:sz w:val="28"/>
        </w:rPr>
        <w:t>Знаки препинания и их функции. Знаки препинания между подлежащим и сказуемым.</w:t>
      </w:r>
    </w:p>
    <w:p w14:paraId="0B391D99">
      <w:pPr>
        <w:spacing w:before="0" w:after="0" w:line="264" w:lineRule="auto"/>
        <w:ind w:firstLine="600"/>
        <w:jc w:val="both"/>
      </w:pPr>
      <w:r>
        <w:rPr>
          <w:rFonts w:ascii="Times New Roman" w:hAnsi="Times New Roman"/>
          <w:b w:val="0"/>
          <w:i w:val="0"/>
          <w:color w:val="000000"/>
          <w:sz w:val="28"/>
        </w:rPr>
        <w:t>Знаки препинания в предложениях с однородными членами.</w:t>
      </w:r>
    </w:p>
    <w:p w14:paraId="03295005">
      <w:pPr>
        <w:spacing w:before="0" w:after="0" w:line="264" w:lineRule="auto"/>
        <w:ind w:firstLine="600"/>
        <w:jc w:val="both"/>
      </w:pPr>
      <w:r>
        <w:rPr>
          <w:rFonts w:ascii="Times New Roman" w:hAnsi="Times New Roman"/>
          <w:b w:val="0"/>
          <w:i w:val="0"/>
          <w:color w:val="000000"/>
          <w:sz w:val="28"/>
        </w:rPr>
        <w:t>Знаки препинания при обособлении.</w:t>
      </w:r>
    </w:p>
    <w:p w14:paraId="25AE793D">
      <w:pPr>
        <w:spacing w:before="0" w:after="0" w:line="264" w:lineRule="auto"/>
        <w:ind w:firstLine="600"/>
        <w:jc w:val="both"/>
      </w:pPr>
      <w:r>
        <w:rPr>
          <w:rFonts w:ascii="Times New Roman" w:hAnsi="Times New Roman"/>
          <w:b w:val="0"/>
          <w:i w:val="0"/>
          <w:color w:val="000000"/>
          <w:sz w:val="28"/>
        </w:rPr>
        <w:t>Знаки препинания в предложениях с вводными конструкциями, обращениями, междометиями.</w:t>
      </w:r>
    </w:p>
    <w:p w14:paraId="3494D6C0">
      <w:pPr>
        <w:spacing w:before="0" w:after="0" w:line="264" w:lineRule="auto"/>
        <w:ind w:firstLine="600"/>
        <w:jc w:val="both"/>
      </w:pPr>
      <w:r>
        <w:rPr>
          <w:rFonts w:ascii="Times New Roman" w:hAnsi="Times New Roman"/>
          <w:b w:val="0"/>
          <w:i w:val="0"/>
          <w:color w:val="000000"/>
          <w:sz w:val="28"/>
        </w:rPr>
        <w:t>Знаки препинания в сложном предложении.</w:t>
      </w:r>
    </w:p>
    <w:p w14:paraId="50C02F9C">
      <w:pPr>
        <w:spacing w:before="0" w:after="0" w:line="264" w:lineRule="auto"/>
        <w:ind w:firstLine="600"/>
        <w:jc w:val="both"/>
      </w:pPr>
      <w:r>
        <w:rPr>
          <w:rFonts w:ascii="Times New Roman" w:hAnsi="Times New Roman"/>
          <w:b w:val="0"/>
          <w:i w:val="0"/>
          <w:color w:val="000000"/>
          <w:sz w:val="28"/>
        </w:rPr>
        <w:t>Знаки препинания в сложном предложении с разными видами связи.</w:t>
      </w:r>
    </w:p>
    <w:p w14:paraId="11E8BF14">
      <w:pPr>
        <w:spacing w:before="0" w:after="0" w:line="264" w:lineRule="auto"/>
        <w:ind w:firstLine="600"/>
        <w:jc w:val="both"/>
      </w:pPr>
      <w:r>
        <w:rPr>
          <w:rFonts w:ascii="Times New Roman" w:hAnsi="Times New Roman"/>
          <w:b w:val="0"/>
          <w:i w:val="0"/>
          <w:color w:val="000000"/>
          <w:sz w:val="28"/>
        </w:rPr>
        <w:t>Знаки препинания при передаче чужой речи.</w:t>
      </w:r>
    </w:p>
    <w:p w14:paraId="02375924">
      <w:pPr>
        <w:spacing w:before="0" w:after="0" w:line="264" w:lineRule="auto"/>
        <w:ind w:firstLine="600"/>
        <w:jc w:val="both"/>
      </w:pPr>
      <w:r>
        <w:rPr>
          <w:rFonts w:ascii="Times New Roman" w:hAnsi="Times New Roman"/>
          <w:b/>
          <w:i w:val="0"/>
          <w:color w:val="000000"/>
          <w:sz w:val="28"/>
        </w:rPr>
        <w:t>Функциональная стилистика. Культура речи</w:t>
      </w:r>
    </w:p>
    <w:p w14:paraId="48F36510">
      <w:pPr>
        <w:spacing w:before="0" w:after="0" w:line="264" w:lineRule="auto"/>
        <w:ind w:firstLine="600"/>
        <w:jc w:val="both"/>
      </w:pPr>
      <w:r>
        <w:rPr>
          <w:rFonts w:ascii="Times New Roman" w:hAnsi="Times New Roman"/>
          <w:b w:val="0"/>
          <w:i w:val="0"/>
          <w:color w:val="000000"/>
          <w:sz w:val="28"/>
        </w:rPr>
        <w:t>Функциональная стилистика как раздел лингвистики. Стилистическая норма (повторение, обобщение).</w:t>
      </w:r>
    </w:p>
    <w:p w14:paraId="52FD211D">
      <w:pPr>
        <w:spacing w:before="0" w:after="0" w:line="264" w:lineRule="auto"/>
        <w:ind w:firstLine="600"/>
        <w:jc w:val="both"/>
      </w:pPr>
      <w:r>
        <w:rPr>
          <w:rFonts w:ascii="Times New Roman" w:hAnsi="Times New Roman"/>
          <w:b w:val="0"/>
          <w:i w:val="0"/>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576FE962">
      <w:pPr>
        <w:spacing w:before="0" w:after="0" w:line="264" w:lineRule="auto"/>
        <w:ind w:firstLine="600"/>
        <w:jc w:val="both"/>
      </w:pPr>
      <w:r>
        <w:rPr>
          <w:rFonts w:ascii="Times New Roman" w:hAnsi="Times New Roman"/>
          <w:b w:val="0"/>
          <w:i w:val="0"/>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1DFE99A">
      <w:pPr>
        <w:spacing w:before="0" w:after="0" w:line="264" w:lineRule="auto"/>
        <w:ind w:firstLine="600"/>
        <w:jc w:val="both"/>
      </w:pPr>
      <w:r>
        <w:rPr>
          <w:rFonts w:ascii="Times New Roman" w:hAnsi="Times New Roman"/>
          <w:b w:val="0"/>
          <w:i w:val="0"/>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763381B">
      <w:pPr>
        <w:spacing w:before="0" w:after="0" w:line="264" w:lineRule="auto"/>
        <w:ind w:firstLine="600"/>
        <w:jc w:val="both"/>
      </w:pPr>
      <w:r>
        <w:rPr>
          <w:rFonts w:ascii="Times New Roman" w:hAnsi="Times New Roman"/>
          <w:b w:val="0"/>
          <w:i w:val="0"/>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68AF48B">
      <w:pPr>
        <w:spacing w:before="0" w:after="0" w:line="264" w:lineRule="auto"/>
        <w:ind w:firstLine="600"/>
        <w:jc w:val="both"/>
      </w:pPr>
      <w:r>
        <w:rPr>
          <w:rFonts w:ascii="Times New Roman" w:hAnsi="Times New Roman"/>
          <w:b w:val="0"/>
          <w:i w:val="0"/>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B6CACEB">
      <w:pPr>
        <w:sectPr>
          <w:pgSz w:w="11906" w:h="16383"/>
          <w:cols w:space="720" w:num="1"/>
        </w:sectPr>
      </w:pPr>
      <w:bookmarkStart w:id="9" w:name="block-46457270"/>
    </w:p>
    <w:bookmarkEnd w:id="8"/>
    <w:bookmarkEnd w:id="9"/>
    <w:p w14:paraId="1C96C8E7">
      <w:pPr>
        <w:spacing w:before="0" w:after="0" w:line="264" w:lineRule="auto"/>
        <w:ind w:left="120"/>
        <w:jc w:val="both"/>
      </w:pPr>
      <w:bookmarkStart w:id="10" w:name="block-46457271"/>
      <w:r>
        <w:rPr>
          <w:rFonts w:ascii="Times New Roman" w:hAnsi="Times New Roman"/>
          <w:b/>
          <w:i w:val="0"/>
          <w:color w:val="000000"/>
          <w:sz w:val="28"/>
        </w:rPr>
        <w:t>ПЛАНИРУЕМЫЕ РЕЗУЛЬТАТЫ ОСВОЕНИЯ ПРОГРАММЫ ПО РУССКОМУ ЯЗЫКУ НА УРОВНЕ СРЕДНЕГО ОБЩЕГО ОБРАЗОВАНИЯ</w:t>
      </w:r>
    </w:p>
    <w:p w14:paraId="7234685F">
      <w:pPr>
        <w:spacing w:before="0" w:after="0" w:line="264" w:lineRule="auto"/>
        <w:ind w:left="120"/>
        <w:jc w:val="both"/>
      </w:pPr>
    </w:p>
    <w:p w14:paraId="7F1FE02F">
      <w:pPr>
        <w:spacing w:before="0" w:after="0" w:line="264" w:lineRule="auto"/>
        <w:ind w:firstLine="600"/>
        <w:jc w:val="both"/>
      </w:pPr>
      <w:r>
        <w:rPr>
          <w:rFonts w:ascii="Times New Roman" w:hAnsi="Times New Roman"/>
          <w:b w:val="0"/>
          <w:i w:val="0"/>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C7006E0">
      <w:pPr>
        <w:spacing w:before="0" w:after="0" w:line="264" w:lineRule="auto"/>
        <w:ind w:firstLine="600"/>
        <w:jc w:val="both"/>
      </w:pPr>
      <w:r>
        <w:rPr>
          <w:rFonts w:ascii="Times New Roman" w:hAnsi="Times New Roman"/>
          <w:b w:val="0"/>
          <w:i w:val="0"/>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DBD01D4">
      <w:pPr>
        <w:spacing w:before="0" w:after="0" w:line="264" w:lineRule="auto"/>
        <w:ind w:firstLine="600"/>
        <w:jc w:val="both"/>
      </w:pPr>
      <w:r>
        <w:rPr>
          <w:rFonts w:ascii="Times New Roman" w:hAnsi="Times New Roman"/>
          <w:b/>
          <w:i w:val="0"/>
          <w:color w:val="000000"/>
          <w:sz w:val="28"/>
        </w:rPr>
        <w:t>1) гражданского воспитания:</w:t>
      </w:r>
    </w:p>
    <w:p w14:paraId="0E77FA7C">
      <w:pPr>
        <w:numPr>
          <w:ilvl w:val="0"/>
          <w:numId w:val="2"/>
        </w:numPr>
        <w:spacing w:before="0" w:after="0" w:line="264" w:lineRule="auto"/>
        <w:jc w:val="both"/>
      </w:pPr>
      <w:r>
        <w:rPr>
          <w:rFonts w:ascii="Times New Roman" w:hAnsi="Times New Roman"/>
          <w:b w:val="0"/>
          <w:i w:val="0"/>
          <w:color w:val="000000"/>
          <w:sz w:val="28"/>
        </w:rPr>
        <w:t>с</w:t>
      </w:r>
      <w:r>
        <w:rPr>
          <w:rFonts w:ascii="Times New Roman" w:hAnsi="Times New Roman"/>
          <w:b w:val="0"/>
          <w:i w:val="0"/>
          <w:color w:val="000000"/>
          <w:spacing w:val="-3"/>
          <w:sz w:val="28"/>
        </w:rPr>
        <w:t>формированность гражданской позиции обучающегося как активного и ответственного члена российского общества;</w:t>
      </w:r>
    </w:p>
    <w:p w14:paraId="0C88383A">
      <w:pPr>
        <w:numPr>
          <w:ilvl w:val="0"/>
          <w:numId w:val="2"/>
        </w:numPr>
        <w:spacing w:before="0" w:after="0" w:line="264" w:lineRule="auto"/>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2C99F8F0">
      <w:pPr>
        <w:numPr>
          <w:ilvl w:val="0"/>
          <w:numId w:val="2"/>
        </w:numPr>
        <w:spacing w:before="0" w:after="0" w:line="264" w:lineRule="auto"/>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616C45A">
      <w:pPr>
        <w:numPr>
          <w:ilvl w:val="0"/>
          <w:numId w:val="2"/>
        </w:numPr>
        <w:spacing w:before="0" w:after="0" w:line="264" w:lineRule="auto"/>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E0FE315">
      <w:pPr>
        <w:numPr>
          <w:ilvl w:val="0"/>
          <w:numId w:val="2"/>
        </w:numPr>
        <w:spacing w:before="0" w:after="0" w:line="264" w:lineRule="auto"/>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0D40701">
      <w:pPr>
        <w:numPr>
          <w:ilvl w:val="0"/>
          <w:numId w:val="2"/>
        </w:numPr>
        <w:spacing w:before="0" w:after="0" w:line="264" w:lineRule="auto"/>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0A74B5F5">
      <w:pPr>
        <w:numPr>
          <w:ilvl w:val="0"/>
          <w:numId w:val="2"/>
        </w:numPr>
        <w:spacing w:before="0" w:after="0" w:line="264" w:lineRule="auto"/>
        <w:jc w:val="both"/>
      </w:pPr>
      <w:r>
        <w:rPr>
          <w:rFonts w:ascii="Times New Roman" w:hAnsi="Times New Roman"/>
          <w:b w:val="0"/>
          <w:i w:val="0"/>
          <w:color w:val="000000"/>
          <w:sz w:val="28"/>
        </w:rPr>
        <w:t>готовность к гуманитарной и волонтёрской деятельности.</w:t>
      </w:r>
    </w:p>
    <w:p w14:paraId="27760581">
      <w:pPr>
        <w:spacing w:before="0" w:after="0" w:line="264" w:lineRule="auto"/>
        <w:ind w:firstLine="600"/>
        <w:jc w:val="both"/>
      </w:pPr>
      <w:r>
        <w:rPr>
          <w:rFonts w:ascii="Times New Roman" w:hAnsi="Times New Roman"/>
          <w:b/>
          <w:i w:val="0"/>
          <w:color w:val="000000"/>
          <w:sz w:val="28"/>
        </w:rPr>
        <w:t>2) патриотического воспитания:</w:t>
      </w:r>
    </w:p>
    <w:p w14:paraId="5A6499F5">
      <w:pPr>
        <w:numPr>
          <w:ilvl w:val="0"/>
          <w:numId w:val="3"/>
        </w:numPr>
        <w:spacing w:before="0" w:after="0" w:line="264" w:lineRule="auto"/>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6F5A7C6">
      <w:pPr>
        <w:numPr>
          <w:ilvl w:val="0"/>
          <w:numId w:val="3"/>
        </w:numPr>
        <w:spacing w:before="0" w:after="0" w:line="264" w:lineRule="auto"/>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BF6CB19">
      <w:pPr>
        <w:numPr>
          <w:ilvl w:val="0"/>
          <w:numId w:val="3"/>
        </w:numPr>
        <w:spacing w:before="0" w:after="0" w:line="264" w:lineRule="auto"/>
        <w:jc w:val="both"/>
      </w:pPr>
      <w:r>
        <w:rPr>
          <w:rFonts w:ascii="Times New Roman" w:hAnsi="Times New Roman"/>
          <w:b w:val="0"/>
          <w:i w:val="0"/>
          <w:color w:val="000000"/>
          <w:sz w:val="28"/>
        </w:rPr>
        <w:t>идейная убеждённость, готовность к служению Отечеству и его защите, ответственность за его судьбу.</w:t>
      </w:r>
    </w:p>
    <w:p w14:paraId="75650A1A">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687D1AED">
      <w:pPr>
        <w:numPr>
          <w:ilvl w:val="0"/>
          <w:numId w:val="4"/>
        </w:numPr>
        <w:spacing w:before="0" w:after="0" w:line="264" w:lineRule="auto"/>
        <w:jc w:val="both"/>
      </w:pPr>
      <w:r>
        <w:rPr>
          <w:rFonts w:ascii="Times New Roman" w:hAnsi="Times New Roman"/>
          <w:b w:val="0"/>
          <w:i w:val="0"/>
          <w:color w:val="000000"/>
          <w:sz w:val="28"/>
        </w:rPr>
        <w:t>осознание духовных ценностей российского народа;</w:t>
      </w:r>
    </w:p>
    <w:p w14:paraId="7A9BD64F">
      <w:pPr>
        <w:numPr>
          <w:ilvl w:val="0"/>
          <w:numId w:val="4"/>
        </w:numPr>
        <w:spacing w:before="0" w:after="0" w:line="264" w:lineRule="auto"/>
        <w:jc w:val="both"/>
      </w:pPr>
      <w:r>
        <w:rPr>
          <w:rFonts w:ascii="Times New Roman" w:hAnsi="Times New Roman"/>
          <w:b w:val="0"/>
          <w:i w:val="0"/>
          <w:color w:val="000000"/>
          <w:sz w:val="28"/>
        </w:rPr>
        <w:t>сформированность нравственного сознания, норм этичного поведения;</w:t>
      </w:r>
    </w:p>
    <w:p w14:paraId="06B7551A">
      <w:pPr>
        <w:numPr>
          <w:ilvl w:val="0"/>
          <w:numId w:val="4"/>
        </w:numPr>
        <w:spacing w:before="0" w:after="0" w:line="264" w:lineRule="auto"/>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156D9F33">
      <w:pPr>
        <w:numPr>
          <w:ilvl w:val="0"/>
          <w:numId w:val="4"/>
        </w:numPr>
        <w:spacing w:before="0" w:after="0" w:line="264" w:lineRule="auto"/>
        <w:jc w:val="both"/>
      </w:pPr>
      <w:r>
        <w:rPr>
          <w:rFonts w:ascii="Times New Roman" w:hAnsi="Times New Roman"/>
          <w:b w:val="0"/>
          <w:i w:val="0"/>
          <w:color w:val="000000"/>
          <w:sz w:val="28"/>
        </w:rPr>
        <w:t>осознание личного вклада в построение устойчивого будущего;</w:t>
      </w:r>
    </w:p>
    <w:p w14:paraId="55E67B8D">
      <w:pPr>
        <w:numPr>
          <w:ilvl w:val="0"/>
          <w:numId w:val="4"/>
        </w:numPr>
        <w:spacing w:before="0" w:after="0" w:line="264" w:lineRule="auto"/>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69915C">
      <w:pPr>
        <w:spacing w:before="0" w:after="0" w:line="264" w:lineRule="auto"/>
        <w:ind w:firstLine="600"/>
        <w:jc w:val="both"/>
      </w:pPr>
      <w:r>
        <w:rPr>
          <w:rFonts w:ascii="Times New Roman" w:hAnsi="Times New Roman"/>
          <w:b/>
          <w:i w:val="0"/>
          <w:color w:val="000000"/>
          <w:sz w:val="28"/>
        </w:rPr>
        <w:t>4) эстетического воспитания:</w:t>
      </w:r>
    </w:p>
    <w:p w14:paraId="4F4FB6FC">
      <w:pPr>
        <w:numPr>
          <w:ilvl w:val="0"/>
          <w:numId w:val="5"/>
        </w:numPr>
        <w:spacing w:before="0" w:after="0" w:line="264" w:lineRule="auto"/>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66DFCD1">
      <w:pPr>
        <w:numPr>
          <w:ilvl w:val="0"/>
          <w:numId w:val="5"/>
        </w:numPr>
        <w:spacing w:before="0" w:after="0" w:line="264" w:lineRule="auto"/>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919BB36">
      <w:pPr>
        <w:numPr>
          <w:ilvl w:val="0"/>
          <w:numId w:val="5"/>
        </w:numPr>
        <w:spacing w:before="0" w:after="0" w:line="264" w:lineRule="auto"/>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DAFE805">
      <w:pPr>
        <w:numPr>
          <w:ilvl w:val="0"/>
          <w:numId w:val="5"/>
        </w:numPr>
        <w:spacing w:before="0" w:after="0" w:line="264" w:lineRule="auto"/>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C17D032">
      <w:pPr>
        <w:spacing w:before="0" w:after="0" w:line="264" w:lineRule="auto"/>
        <w:ind w:firstLine="600"/>
        <w:jc w:val="both"/>
      </w:pPr>
      <w:r>
        <w:rPr>
          <w:rFonts w:ascii="Times New Roman" w:hAnsi="Times New Roman"/>
          <w:b/>
          <w:i w:val="0"/>
          <w:color w:val="000000"/>
          <w:sz w:val="28"/>
        </w:rPr>
        <w:t>5) физического воспитания:</w:t>
      </w:r>
    </w:p>
    <w:p w14:paraId="3E695F78">
      <w:pPr>
        <w:numPr>
          <w:ilvl w:val="0"/>
          <w:numId w:val="6"/>
        </w:numPr>
        <w:spacing w:before="0" w:after="0" w:line="264" w:lineRule="auto"/>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2A885AEE">
      <w:pPr>
        <w:numPr>
          <w:ilvl w:val="0"/>
          <w:numId w:val="6"/>
        </w:numPr>
        <w:spacing w:before="0" w:after="0" w:line="264" w:lineRule="auto"/>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13E3430C">
      <w:pPr>
        <w:numPr>
          <w:ilvl w:val="0"/>
          <w:numId w:val="6"/>
        </w:numPr>
        <w:spacing w:before="0" w:after="0" w:line="264" w:lineRule="auto"/>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7D4EA59B">
      <w:pPr>
        <w:spacing w:before="0" w:after="0" w:line="264" w:lineRule="auto"/>
        <w:ind w:firstLine="600"/>
        <w:jc w:val="both"/>
      </w:pPr>
      <w:r>
        <w:rPr>
          <w:rFonts w:ascii="Times New Roman" w:hAnsi="Times New Roman"/>
          <w:b/>
          <w:i w:val="0"/>
          <w:color w:val="000000"/>
          <w:sz w:val="28"/>
        </w:rPr>
        <w:t>6) трудового воспитания:</w:t>
      </w:r>
    </w:p>
    <w:p w14:paraId="3F76C7FF">
      <w:pPr>
        <w:numPr>
          <w:ilvl w:val="0"/>
          <w:numId w:val="7"/>
        </w:numPr>
        <w:spacing w:before="0" w:after="0" w:line="264" w:lineRule="auto"/>
        <w:jc w:val="both"/>
      </w:pPr>
      <w:r>
        <w:rPr>
          <w:rFonts w:ascii="Times New Roman" w:hAnsi="Times New Roman"/>
          <w:b w:val="0"/>
          <w:i w:val="0"/>
          <w:color w:val="000000"/>
          <w:sz w:val="28"/>
        </w:rPr>
        <w:t>готовность к труду, осознание ценности мастерства, трудолюбие;</w:t>
      </w:r>
    </w:p>
    <w:p w14:paraId="06279AA9">
      <w:pPr>
        <w:numPr>
          <w:ilvl w:val="0"/>
          <w:numId w:val="7"/>
        </w:numPr>
        <w:spacing w:before="0" w:after="0" w:line="264" w:lineRule="auto"/>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5E2D115">
      <w:pPr>
        <w:numPr>
          <w:ilvl w:val="0"/>
          <w:numId w:val="7"/>
        </w:numPr>
        <w:spacing w:before="0" w:after="0" w:line="264" w:lineRule="auto"/>
        <w:jc w:val="both"/>
      </w:pPr>
      <w:r>
        <w:rPr>
          <w:rFonts w:ascii="Times New Roman" w:hAnsi="Times New Roman"/>
          <w:b w:val="0"/>
          <w:i w:val="0"/>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9A62F0E">
      <w:pPr>
        <w:numPr>
          <w:ilvl w:val="0"/>
          <w:numId w:val="7"/>
        </w:numPr>
        <w:spacing w:before="0" w:after="0" w:line="264" w:lineRule="auto"/>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6CB32F00">
      <w:pPr>
        <w:spacing w:before="0" w:after="0" w:line="264" w:lineRule="auto"/>
        <w:ind w:firstLine="600"/>
        <w:jc w:val="both"/>
      </w:pPr>
      <w:r>
        <w:rPr>
          <w:rFonts w:ascii="Times New Roman" w:hAnsi="Times New Roman"/>
          <w:b/>
          <w:i w:val="0"/>
          <w:color w:val="000000"/>
          <w:sz w:val="28"/>
        </w:rPr>
        <w:t>7) экологического воспитания:</w:t>
      </w:r>
    </w:p>
    <w:p w14:paraId="1FF21B30">
      <w:pPr>
        <w:numPr>
          <w:ilvl w:val="0"/>
          <w:numId w:val="8"/>
        </w:numPr>
        <w:spacing w:before="0" w:after="0" w:line="264" w:lineRule="auto"/>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2382AA4">
      <w:pPr>
        <w:numPr>
          <w:ilvl w:val="0"/>
          <w:numId w:val="8"/>
        </w:numPr>
        <w:spacing w:before="0" w:after="0" w:line="264" w:lineRule="auto"/>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3BEEE7A4">
      <w:pPr>
        <w:numPr>
          <w:ilvl w:val="0"/>
          <w:numId w:val="8"/>
        </w:numPr>
        <w:spacing w:before="0" w:after="0" w:line="264" w:lineRule="auto"/>
        <w:jc w:val="both"/>
      </w:pPr>
      <w:r>
        <w:rPr>
          <w:rFonts w:ascii="Times New Roman" w:hAnsi="Times New Roman"/>
          <w:b w:val="0"/>
          <w:i w:val="0"/>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9A9AC82">
      <w:pPr>
        <w:numPr>
          <w:ilvl w:val="0"/>
          <w:numId w:val="8"/>
        </w:numPr>
        <w:spacing w:before="0" w:after="0" w:line="264" w:lineRule="auto"/>
        <w:jc w:val="both"/>
      </w:pPr>
      <w:r>
        <w:rPr>
          <w:rFonts w:ascii="Times New Roman" w:hAnsi="Times New Roman"/>
          <w:b w:val="0"/>
          <w:i w:val="0"/>
          <w:color w:val="000000"/>
          <w:sz w:val="28"/>
        </w:rPr>
        <w:t>расширение опыта деятельности экологической направленности.</w:t>
      </w:r>
    </w:p>
    <w:p w14:paraId="0BD3EAFD">
      <w:pPr>
        <w:spacing w:before="0" w:after="0" w:line="264" w:lineRule="auto"/>
        <w:ind w:firstLine="600"/>
        <w:jc w:val="both"/>
      </w:pPr>
      <w:r>
        <w:rPr>
          <w:rFonts w:ascii="Times New Roman" w:hAnsi="Times New Roman"/>
          <w:b/>
          <w:i w:val="0"/>
          <w:color w:val="000000"/>
          <w:sz w:val="28"/>
        </w:rPr>
        <w:t>8) ценности научного познания:</w:t>
      </w:r>
    </w:p>
    <w:p w14:paraId="3CEA149C">
      <w:pPr>
        <w:numPr>
          <w:ilvl w:val="0"/>
          <w:numId w:val="9"/>
        </w:numPr>
        <w:spacing w:before="0" w:after="0" w:line="264" w:lineRule="auto"/>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AD6E7EC">
      <w:pPr>
        <w:numPr>
          <w:ilvl w:val="0"/>
          <w:numId w:val="9"/>
        </w:numPr>
        <w:spacing w:before="0" w:after="0" w:line="264" w:lineRule="auto"/>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6C273602">
      <w:pPr>
        <w:numPr>
          <w:ilvl w:val="0"/>
          <w:numId w:val="9"/>
        </w:numPr>
        <w:spacing w:before="0" w:after="0" w:line="264" w:lineRule="auto"/>
        <w:jc w:val="both"/>
      </w:pPr>
      <w:r>
        <w:rPr>
          <w:rFonts w:ascii="Times New Roman" w:hAnsi="Times New Roman"/>
          <w:b w:val="0"/>
          <w:i w:val="0"/>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3BA3DA3">
      <w:pPr>
        <w:spacing w:before="0" w:after="0" w:line="264" w:lineRule="auto"/>
        <w:ind w:firstLine="600"/>
        <w:jc w:val="both"/>
      </w:pPr>
      <w:r>
        <w:rPr>
          <w:rFonts w:ascii="Times New Roman" w:hAnsi="Times New Roman"/>
          <w:b w:val="0"/>
          <w:i w:val="0"/>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55D39E3">
      <w:pPr>
        <w:numPr>
          <w:ilvl w:val="0"/>
          <w:numId w:val="10"/>
        </w:numPr>
        <w:spacing w:before="0" w:after="0" w:line="264" w:lineRule="auto"/>
        <w:jc w:val="both"/>
      </w:pPr>
      <w:r>
        <w:rPr>
          <w:rFonts w:ascii="Times New Roman" w:hAnsi="Times New Roman"/>
          <w:b w:val="0"/>
          <w:i w:val="0"/>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1BA69B82">
      <w:pPr>
        <w:numPr>
          <w:ilvl w:val="0"/>
          <w:numId w:val="10"/>
        </w:numPr>
        <w:spacing w:before="0" w:after="0" w:line="264" w:lineRule="auto"/>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FDA3D9C">
      <w:pPr>
        <w:numPr>
          <w:ilvl w:val="0"/>
          <w:numId w:val="10"/>
        </w:numPr>
        <w:spacing w:before="0" w:after="0" w:line="264" w:lineRule="auto"/>
        <w:jc w:val="both"/>
      </w:pPr>
      <w:r>
        <w:rPr>
          <w:rFonts w:ascii="Times New Roman" w:hAnsi="Times New Roman"/>
          <w:b w:val="0"/>
          <w:i w:val="0"/>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B03D4DC">
      <w:pPr>
        <w:numPr>
          <w:ilvl w:val="0"/>
          <w:numId w:val="10"/>
        </w:numPr>
        <w:spacing w:before="0" w:after="0" w:line="264" w:lineRule="auto"/>
        <w:jc w:val="both"/>
      </w:pPr>
      <w:r>
        <w:rPr>
          <w:rFonts w:ascii="Times New Roman" w:hAnsi="Times New Roman"/>
          <w:b w:val="0"/>
          <w:i w:val="0"/>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B02DB13">
      <w:pPr>
        <w:numPr>
          <w:ilvl w:val="0"/>
          <w:numId w:val="10"/>
        </w:numPr>
        <w:spacing w:before="0" w:after="0" w:line="264" w:lineRule="auto"/>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F5A1ACC">
      <w:pPr>
        <w:spacing w:before="0" w:after="0" w:line="264" w:lineRule="auto"/>
        <w:ind w:firstLine="600"/>
        <w:jc w:val="both"/>
      </w:pPr>
      <w:r>
        <w:rPr>
          <w:rFonts w:ascii="Times New Roman" w:hAnsi="Times New Roman"/>
          <w:b w:val="0"/>
          <w:i w:val="0"/>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7974237">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202A2013">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4BF5E5B0">
      <w:pPr>
        <w:numPr>
          <w:ilvl w:val="0"/>
          <w:numId w:val="11"/>
        </w:numPr>
        <w:spacing w:before="0" w:after="0" w:line="264" w:lineRule="auto"/>
        <w:jc w:val="both"/>
      </w:pPr>
      <w:r>
        <w:rPr>
          <w:rFonts w:ascii="Times New Roman" w:hAnsi="Times New Roman"/>
          <w:b w:val="0"/>
          <w:i w:val="0"/>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C529300">
      <w:pPr>
        <w:numPr>
          <w:ilvl w:val="0"/>
          <w:numId w:val="11"/>
        </w:numPr>
        <w:spacing w:before="0" w:after="0" w:line="264" w:lineRule="auto"/>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41B307A7">
      <w:pPr>
        <w:numPr>
          <w:ilvl w:val="0"/>
          <w:numId w:val="11"/>
        </w:numPr>
        <w:spacing w:before="0" w:after="0" w:line="264" w:lineRule="auto"/>
        <w:jc w:val="both"/>
      </w:pPr>
      <w:r>
        <w:rPr>
          <w:rFonts w:ascii="Times New Roman" w:hAnsi="Times New Roman"/>
          <w:b w:val="0"/>
          <w:i w:val="0"/>
          <w:color w:val="000000"/>
          <w:sz w:val="28"/>
        </w:rPr>
        <w:t>выявлять закономерности и противоречия языковых явлений, данных в наблюдении;</w:t>
      </w:r>
    </w:p>
    <w:p w14:paraId="7D71EE6C">
      <w:pPr>
        <w:numPr>
          <w:ilvl w:val="0"/>
          <w:numId w:val="11"/>
        </w:numPr>
        <w:spacing w:before="0" w:after="0" w:line="264" w:lineRule="auto"/>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1D4FD839">
      <w:pPr>
        <w:numPr>
          <w:ilvl w:val="0"/>
          <w:numId w:val="11"/>
        </w:numPr>
        <w:spacing w:before="0" w:after="0" w:line="264" w:lineRule="auto"/>
        <w:jc w:val="both"/>
      </w:pPr>
      <w:r>
        <w:rPr>
          <w:rFonts w:ascii="Times New Roman" w:hAnsi="Times New Roman"/>
          <w:b w:val="0"/>
          <w:i w:val="0"/>
          <w:color w:val="000000"/>
          <w:sz w:val="28"/>
        </w:rPr>
        <w:t>вносить коррективы в деятельность, оценивать риски и соответствие результатов целям;</w:t>
      </w:r>
    </w:p>
    <w:p w14:paraId="2488CE89">
      <w:pPr>
        <w:numPr>
          <w:ilvl w:val="0"/>
          <w:numId w:val="11"/>
        </w:numPr>
        <w:spacing w:before="0" w:after="0" w:line="264" w:lineRule="auto"/>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A635B83">
      <w:pPr>
        <w:numPr>
          <w:ilvl w:val="0"/>
          <w:numId w:val="11"/>
        </w:numPr>
        <w:spacing w:before="0" w:after="0" w:line="264" w:lineRule="auto"/>
        <w:jc w:val="both"/>
      </w:pPr>
      <w:r>
        <w:rPr>
          <w:rFonts w:ascii="Times New Roman" w:hAnsi="Times New Roman"/>
          <w:b w:val="0"/>
          <w:i w:val="0"/>
          <w:color w:val="000000"/>
          <w:sz w:val="28"/>
        </w:rPr>
        <w:t>развивать креативное мышление при решении жизненных проблем с учётом собственного речевого и читательского опыта.</w:t>
      </w:r>
    </w:p>
    <w:p w14:paraId="19A1F0DC">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3878E242">
      <w:pPr>
        <w:numPr>
          <w:ilvl w:val="0"/>
          <w:numId w:val="12"/>
        </w:numPr>
        <w:spacing w:before="0" w:after="0" w:line="264" w:lineRule="auto"/>
        <w:jc w:val="both"/>
      </w:pPr>
      <w:r>
        <w:rPr>
          <w:rFonts w:ascii="Times New Roman" w:hAnsi="Times New Roman"/>
          <w:b w:val="0"/>
          <w:i w:val="0"/>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ACA96B6">
      <w:pPr>
        <w:numPr>
          <w:ilvl w:val="0"/>
          <w:numId w:val="12"/>
        </w:numPr>
        <w:spacing w:before="0" w:after="0" w:line="264" w:lineRule="auto"/>
        <w:jc w:val="both"/>
      </w:pPr>
      <w:r>
        <w:rPr>
          <w:rFonts w:ascii="Times New Roman" w:hAnsi="Times New Roman"/>
          <w:b w:val="0"/>
          <w:i w:val="0"/>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71E0D4E">
      <w:pPr>
        <w:numPr>
          <w:ilvl w:val="0"/>
          <w:numId w:val="12"/>
        </w:numPr>
        <w:spacing w:before="0" w:after="0" w:line="264" w:lineRule="auto"/>
        <w:jc w:val="both"/>
      </w:pPr>
      <w:r>
        <w:rPr>
          <w:rFonts w:ascii="Times New Roman" w:hAnsi="Times New Roman"/>
          <w:b w:val="0"/>
          <w:i w:val="0"/>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C3A27FE">
      <w:pPr>
        <w:numPr>
          <w:ilvl w:val="0"/>
          <w:numId w:val="12"/>
        </w:numPr>
        <w:spacing w:before="0" w:after="0" w:line="264" w:lineRule="auto"/>
        <w:jc w:val="both"/>
      </w:pPr>
      <w:r>
        <w:rPr>
          <w:rFonts w:ascii="Times New Roman" w:hAnsi="Times New Roman"/>
          <w:b w:val="0"/>
          <w:i w:val="0"/>
          <w:color w:val="000000"/>
          <w:sz w:val="28"/>
        </w:rPr>
        <w:t>ставить и формулировать собственные задачи в образовательной деятельности и разнообразных жизненных ситуациях;</w:t>
      </w:r>
    </w:p>
    <w:p w14:paraId="46F8A05C">
      <w:pPr>
        <w:numPr>
          <w:ilvl w:val="0"/>
          <w:numId w:val="12"/>
        </w:numPr>
        <w:spacing w:before="0" w:after="0" w:line="264" w:lineRule="auto"/>
        <w:jc w:val="both"/>
      </w:pPr>
      <w:r>
        <w:rPr>
          <w:rFonts w:ascii="Times New Roman" w:hAnsi="Times New Roman"/>
          <w:b w:val="0"/>
          <w:i w:val="0"/>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B4167C4">
      <w:pPr>
        <w:numPr>
          <w:ilvl w:val="0"/>
          <w:numId w:val="12"/>
        </w:numPr>
        <w:spacing w:before="0" w:after="0" w:line="264" w:lineRule="auto"/>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E5CB4A2">
      <w:pPr>
        <w:numPr>
          <w:ilvl w:val="0"/>
          <w:numId w:val="12"/>
        </w:numPr>
        <w:spacing w:before="0" w:after="0" w:line="264" w:lineRule="auto"/>
        <w:jc w:val="both"/>
      </w:pPr>
      <w:r>
        <w:rPr>
          <w:rFonts w:ascii="Times New Roman" w:hAnsi="Times New Roman"/>
          <w:b w:val="0"/>
          <w:i w:val="0"/>
          <w:color w:val="000000"/>
          <w:sz w:val="28"/>
        </w:rPr>
        <w:t>давать оценку новым ситуациям, приобретённому опыту;</w:t>
      </w:r>
    </w:p>
    <w:p w14:paraId="6C0C455F">
      <w:pPr>
        <w:numPr>
          <w:ilvl w:val="0"/>
          <w:numId w:val="12"/>
        </w:numPr>
        <w:spacing w:before="0" w:after="0" w:line="264" w:lineRule="auto"/>
        <w:jc w:val="both"/>
      </w:pPr>
      <w:r>
        <w:rPr>
          <w:rFonts w:ascii="Times New Roman" w:hAnsi="Times New Roman"/>
          <w:b w:val="0"/>
          <w:i w:val="0"/>
          <w:color w:val="000000"/>
          <w:sz w:val="28"/>
        </w:rPr>
        <w:t>уметь интегрировать знания из разных предметных областей;</w:t>
      </w:r>
    </w:p>
    <w:p w14:paraId="7C794BC5">
      <w:pPr>
        <w:numPr>
          <w:ilvl w:val="0"/>
          <w:numId w:val="12"/>
        </w:numPr>
        <w:spacing w:before="0" w:after="0" w:line="264" w:lineRule="auto"/>
        <w:jc w:val="both"/>
      </w:pPr>
      <w:r>
        <w:rPr>
          <w:rFonts w:ascii="Times New Roman" w:hAnsi="Times New Roman"/>
          <w:b w:val="0"/>
          <w:i w:val="0"/>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3DD085AC">
      <w:pPr>
        <w:numPr>
          <w:ilvl w:val="0"/>
          <w:numId w:val="12"/>
        </w:numPr>
        <w:spacing w:before="0" w:after="0" w:line="264" w:lineRule="auto"/>
        <w:jc w:val="both"/>
      </w:pPr>
      <w:r>
        <w:rPr>
          <w:rFonts w:ascii="Times New Roman" w:hAnsi="Times New Roman"/>
          <w:b w:val="0"/>
          <w:i w:val="0"/>
          <w:color w:val="000000"/>
          <w:sz w:val="28"/>
        </w:rPr>
        <w:t>выдвигать новые идеи, оригинальные подходы, предлагать альтернативные способы решения проблем.</w:t>
      </w:r>
    </w:p>
    <w:p w14:paraId="7B99B207">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работать с информацией</w:t>
      </w:r>
      <w:r>
        <w:rPr>
          <w:rFonts w:ascii="Times New Roman" w:hAnsi="Times New Roman"/>
          <w:b w:val="0"/>
          <w:i w:val="0"/>
          <w:color w:val="000000"/>
          <w:sz w:val="28"/>
        </w:rPr>
        <w:t xml:space="preserve"> как часть познавательных универсальных учебных действий:</w:t>
      </w:r>
    </w:p>
    <w:p w14:paraId="169E4AEF">
      <w:pPr>
        <w:numPr>
          <w:ilvl w:val="0"/>
          <w:numId w:val="13"/>
        </w:numPr>
        <w:spacing w:before="0" w:after="0" w:line="264" w:lineRule="auto"/>
        <w:jc w:val="both"/>
      </w:pPr>
      <w:r>
        <w:rPr>
          <w:rFonts w:ascii="Times New Roman" w:hAnsi="Times New Roman"/>
          <w:b w:val="0"/>
          <w:i w:val="0"/>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2B5C9A9">
      <w:pPr>
        <w:numPr>
          <w:ilvl w:val="0"/>
          <w:numId w:val="13"/>
        </w:numPr>
        <w:spacing w:before="0" w:after="0" w:line="264" w:lineRule="auto"/>
        <w:jc w:val="both"/>
      </w:pPr>
      <w:r>
        <w:rPr>
          <w:rFonts w:ascii="Times New Roman" w:hAnsi="Times New Roman"/>
          <w:b w:val="0"/>
          <w:i w:val="0"/>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55EA3AC">
      <w:pPr>
        <w:numPr>
          <w:ilvl w:val="0"/>
          <w:numId w:val="13"/>
        </w:numPr>
        <w:spacing w:before="0" w:after="0" w:line="264" w:lineRule="auto"/>
        <w:jc w:val="both"/>
      </w:pPr>
      <w:r>
        <w:rPr>
          <w:rFonts w:ascii="Times New Roman" w:hAnsi="Times New Roman"/>
          <w:b w:val="0"/>
          <w:i w:val="0"/>
          <w:color w:val="000000"/>
          <w:sz w:val="28"/>
        </w:rPr>
        <w:t>оценивать достоверность, легитимность информации, её соответствие правовым и морально-этическим нормам;</w:t>
      </w:r>
    </w:p>
    <w:p w14:paraId="6348FBD6">
      <w:pPr>
        <w:numPr>
          <w:ilvl w:val="0"/>
          <w:numId w:val="13"/>
        </w:numPr>
        <w:spacing w:before="0" w:after="0" w:line="264" w:lineRule="auto"/>
        <w:jc w:val="both"/>
      </w:pPr>
      <w:r>
        <w:rPr>
          <w:rFonts w:ascii="Times New Roman" w:hAnsi="Times New Roman"/>
          <w:b w:val="0"/>
          <w:i w:val="0"/>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9A7A10">
      <w:pPr>
        <w:numPr>
          <w:ilvl w:val="0"/>
          <w:numId w:val="13"/>
        </w:numPr>
        <w:spacing w:before="0" w:after="0" w:line="264" w:lineRule="auto"/>
        <w:jc w:val="both"/>
      </w:pPr>
      <w:r>
        <w:rPr>
          <w:rFonts w:ascii="Times New Roman" w:hAnsi="Times New Roman"/>
          <w:b w:val="0"/>
          <w:i w:val="0"/>
          <w:color w:val="000000"/>
          <w:sz w:val="28"/>
        </w:rPr>
        <w:t>владеть навыками защиты личной информации, соблюдать требования информационной безопасности.</w:t>
      </w:r>
    </w:p>
    <w:p w14:paraId="07B3FCBF">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 xml:space="preserve">умения общения </w:t>
      </w:r>
      <w:r>
        <w:rPr>
          <w:rFonts w:ascii="Times New Roman" w:hAnsi="Times New Roman"/>
          <w:b w:val="0"/>
          <w:i w:val="0"/>
          <w:color w:val="000000"/>
          <w:sz w:val="28"/>
        </w:rPr>
        <w:t>как часть коммуникативных универсальных учебных действий:</w:t>
      </w:r>
    </w:p>
    <w:p w14:paraId="694EDCD3">
      <w:pPr>
        <w:numPr>
          <w:ilvl w:val="0"/>
          <w:numId w:val="14"/>
        </w:numPr>
        <w:spacing w:before="0" w:after="0" w:line="264" w:lineRule="auto"/>
        <w:jc w:val="both"/>
      </w:pPr>
      <w:r>
        <w:rPr>
          <w:rFonts w:ascii="Times New Roman" w:hAnsi="Times New Roman"/>
          <w:b w:val="0"/>
          <w:i w:val="0"/>
          <w:color w:val="000000"/>
          <w:sz w:val="28"/>
        </w:rPr>
        <w:t>осуществлять коммуникацию во всех сферах жизни;</w:t>
      </w:r>
    </w:p>
    <w:p w14:paraId="329600B1">
      <w:pPr>
        <w:numPr>
          <w:ilvl w:val="0"/>
          <w:numId w:val="14"/>
        </w:numPr>
        <w:spacing w:before="0" w:after="0" w:line="264" w:lineRule="auto"/>
        <w:jc w:val="both"/>
      </w:pPr>
      <w:r>
        <w:rPr>
          <w:rFonts w:ascii="Times New Roman" w:hAnsi="Times New Roman"/>
          <w:b w:val="0"/>
          <w:i w:val="0"/>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84EA8C3">
      <w:pPr>
        <w:numPr>
          <w:ilvl w:val="0"/>
          <w:numId w:val="14"/>
        </w:numPr>
        <w:spacing w:before="0" w:after="0" w:line="264" w:lineRule="auto"/>
        <w:jc w:val="both"/>
      </w:pPr>
      <w:r>
        <w:rPr>
          <w:rFonts w:ascii="Times New Roman" w:hAnsi="Times New Roman"/>
          <w:b w:val="0"/>
          <w:i w:val="0"/>
          <w:color w:val="000000"/>
          <w:sz w:val="28"/>
        </w:rPr>
        <w:t>владеть различными способами общения и взаимодействия; аргументированно вести диалог;</w:t>
      </w:r>
    </w:p>
    <w:p w14:paraId="4DBE7690">
      <w:pPr>
        <w:numPr>
          <w:ilvl w:val="0"/>
          <w:numId w:val="14"/>
        </w:numPr>
        <w:spacing w:before="0" w:after="0" w:line="264" w:lineRule="auto"/>
        <w:jc w:val="both"/>
      </w:pPr>
      <w:r>
        <w:rPr>
          <w:rFonts w:ascii="Times New Roman" w:hAnsi="Times New Roman"/>
          <w:b w:val="0"/>
          <w:i w:val="0"/>
          <w:color w:val="000000"/>
          <w:sz w:val="28"/>
        </w:rPr>
        <w:t>развёрнуто, логично и корректно с точки зрения культуры речи излагать своё мнение, строить высказывание.</w:t>
      </w:r>
    </w:p>
    <w:p w14:paraId="321C0FF7">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самоорганизации</w:t>
      </w:r>
      <w:r>
        <w:rPr>
          <w:rFonts w:ascii="Times New Roman" w:hAnsi="Times New Roman"/>
          <w:b w:val="0"/>
          <w:i w:val="0"/>
          <w:color w:val="000000"/>
          <w:sz w:val="28"/>
        </w:rPr>
        <w:t xml:space="preserve"> как части регулятивных универсальных учебных действий:</w:t>
      </w:r>
    </w:p>
    <w:p w14:paraId="424E97BE">
      <w:pPr>
        <w:numPr>
          <w:ilvl w:val="0"/>
          <w:numId w:val="15"/>
        </w:numPr>
        <w:spacing w:before="0" w:after="0" w:line="264" w:lineRule="auto"/>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431CA0A">
      <w:pPr>
        <w:numPr>
          <w:ilvl w:val="0"/>
          <w:numId w:val="15"/>
        </w:numPr>
        <w:spacing w:before="0" w:after="0" w:line="264" w:lineRule="auto"/>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712A383C">
      <w:pPr>
        <w:numPr>
          <w:ilvl w:val="0"/>
          <w:numId w:val="15"/>
        </w:numPr>
        <w:spacing w:before="0" w:after="0" w:line="264" w:lineRule="auto"/>
        <w:jc w:val="both"/>
      </w:pPr>
      <w:r>
        <w:rPr>
          <w:rFonts w:ascii="Times New Roman" w:hAnsi="Times New Roman"/>
          <w:b w:val="0"/>
          <w:i w:val="0"/>
          <w:color w:val="000000"/>
          <w:sz w:val="28"/>
        </w:rPr>
        <w:t>расширять рамки учебного предмета на основе личных предпочтений;</w:t>
      </w:r>
    </w:p>
    <w:p w14:paraId="0A8EE6D9">
      <w:pPr>
        <w:numPr>
          <w:ilvl w:val="0"/>
          <w:numId w:val="15"/>
        </w:numPr>
        <w:spacing w:before="0" w:after="0" w:line="264" w:lineRule="auto"/>
        <w:jc w:val="both"/>
      </w:pPr>
      <w:r>
        <w:rPr>
          <w:rFonts w:ascii="Times New Roman" w:hAnsi="Times New Roman"/>
          <w:b w:val="0"/>
          <w:i w:val="0"/>
          <w:color w:val="000000"/>
          <w:sz w:val="28"/>
        </w:rPr>
        <w:t>делать осознанный выбор, уметь аргументировать его, брать ответственность за результаты выбора;</w:t>
      </w:r>
    </w:p>
    <w:p w14:paraId="69A48826">
      <w:pPr>
        <w:numPr>
          <w:ilvl w:val="0"/>
          <w:numId w:val="15"/>
        </w:numPr>
        <w:spacing w:before="0" w:after="0" w:line="264" w:lineRule="auto"/>
        <w:jc w:val="both"/>
      </w:pPr>
      <w:r>
        <w:rPr>
          <w:rFonts w:ascii="Times New Roman" w:hAnsi="Times New Roman"/>
          <w:b w:val="0"/>
          <w:i w:val="0"/>
          <w:color w:val="000000"/>
          <w:sz w:val="28"/>
        </w:rPr>
        <w:t>оценивать приобретённый опыт;</w:t>
      </w:r>
    </w:p>
    <w:p w14:paraId="4D4CDD26">
      <w:pPr>
        <w:numPr>
          <w:ilvl w:val="0"/>
          <w:numId w:val="15"/>
        </w:numPr>
        <w:spacing w:before="0" w:after="0" w:line="264" w:lineRule="auto"/>
        <w:jc w:val="both"/>
      </w:pPr>
      <w:r>
        <w:rPr>
          <w:rFonts w:ascii="Times New Roman" w:hAnsi="Times New Roman"/>
          <w:b w:val="0"/>
          <w:i w:val="0"/>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A1A0CD4">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самоконтроля, принятия себя и других</w:t>
      </w:r>
      <w:r>
        <w:rPr>
          <w:rFonts w:ascii="Times New Roman" w:hAnsi="Times New Roman"/>
          <w:b w:val="0"/>
          <w:i w:val="0"/>
          <w:color w:val="000000"/>
          <w:sz w:val="28"/>
        </w:rPr>
        <w:t xml:space="preserve"> как части регулятивных универсальных учебных действий:</w:t>
      </w:r>
    </w:p>
    <w:p w14:paraId="7DDB6146">
      <w:pPr>
        <w:numPr>
          <w:ilvl w:val="0"/>
          <w:numId w:val="16"/>
        </w:numPr>
        <w:spacing w:before="0" w:after="0" w:line="264" w:lineRule="auto"/>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63405529">
      <w:pPr>
        <w:numPr>
          <w:ilvl w:val="0"/>
          <w:numId w:val="16"/>
        </w:numPr>
        <w:spacing w:before="0" w:after="0" w:line="264" w:lineRule="auto"/>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7DC0C23">
      <w:pPr>
        <w:numPr>
          <w:ilvl w:val="0"/>
          <w:numId w:val="16"/>
        </w:numPr>
        <w:spacing w:before="0" w:after="0" w:line="264" w:lineRule="auto"/>
        <w:jc w:val="both"/>
      </w:pPr>
      <w:r>
        <w:rPr>
          <w:rFonts w:ascii="Times New Roman" w:hAnsi="Times New Roman"/>
          <w:b w:val="0"/>
          <w:i w:val="0"/>
          <w:color w:val="000000"/>
          <w:sz w:val="28"/>
        </w:rPr>
        <w:t>уметь оценивать риски и своевременно принимать решение по их снижению;</w:t>
      </w:r>
    </w:p>
    <w:p w14:paraId="244A24EE">
      <w:pPr>
        <w:numPr>
          <w:ilvl w:val="0"/>
          <w:numId w:val="16"/>
        </w:numPr>
        <w:spacing w:before="0" w:after="0" w:line="264" w:lineRule="auto"/>
        <w:jc w:val="both"/>
      </w:pPr>
      <w:r>
        <w:rPr>
          <w:rFonts w:ascii="Times New Roman" w:hAnsi="Times New Roman"/>
          <w:b w:val="0"/>
          <w:i w:val="0"/>
          <w:color w:val="000000"/>
          <w:sz w:val="28"/>
        </w:rPr>
        <w:t>принимать себя, понимая свои недостатки и достоинства;</w:t>
      </w:r>
    </w:p>
    <w:p w14:paraId="0399C6C6">
      <w:pPr>
        <w:numPr>
          <w:ilvl w:val="0"/>
          <w:numId w:val="16"/>
        </w:numPr>
        <w:spacing w:before="0" w:after="0" w:line="264" w:lineRule="auto"/>
        <w:jc w:val="both"/>
      </w:pPr>
      <w:r>
        <w:rPr>
          <w:rFonts w:ascii="Times New Roman" w:hAnsi="Times New Roman"/>
          <w:b w:val="0"/>
          <w:i w:val="0"/>
          <w:color w:val="000000"/>
          <w:sz w:val="28"/>
        </w:rPr>
        <w:t>принимать мотивы и аргументы других людей при анализе результатов деятельности;</w:t>
      </w:r>
    </w:p>
    <w:p w14:paraId="45B2AA6D">
      <w:pPr>
        <w:numPr>
          <w:ilvl w:val="0"/>
          <w:numId w:val="16"/>
        </w:numPr>
        <w:spacing w:before="0" w:after="0" w:line="264" w:lineRule="auto"/>
        <w:jc w:val="both"/>
      </w:pPr>
      <w:r>
        <w:rPr>
          <w:rFonts w:ascii="Times New Roman" w:hAnsi="Times New Roman"/>
          <w:b w:val="0"/>
          <w:i w:val="0"/>
          <w:color w:val="000000"/>
          <w:sz w:val="28"/>
        </w:rPr>
        <w:t>признавать своё право и право других на ошибку;</w:t>
      </w:r>
    </w:p>
    <w:p w14:paraId="2CE4462D">
      <w:pPr>
        <w:numPr>
          <w:ilvl w:val="0"/>
          <w:numId w:val="16"/>
        </w:numPr>
        <w:spacing w:before="0" w:after="0" w:line="264" w:lineRule="auto"/>
        <w:jc w:val="both"/>
      </w:pPr>
      <w:r>
        <w:rPr>
          <w:rFonts w:ascii="Times New Roman" w:hAnsi="Times New Roman"/>
          <w:b w:val="0"/>
          <w:i w:val="0"/>
          <w:color w:val="000000"/>
          <w:sz w:val="28"/>
        </w:rPr>
        <w:t>развивать способность видеть мир с позиции другого человека.</w:t>
      </w:r>
    </w:p>
    <w:p w14:paraId="4C9DEF8A">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совместной деятельности:</w:t>
      </w:r>
    </w:p>
    <w:p w14:paraId="1268793E">
      <w:pPr>
        <w:numPr>
          <w:ilvl w:val="0"/>
          <w:numId w:val="17"/>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53617DA8">
      <w:pPr>
        <w:numPr>
          <w:ilvl w:val="0"/>
          <w:numId w:val="17"/>
        </w:numPr>
        <w:spacing w:before="0" w:after="0" w:line="264" w:lineRule="auto"/>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23847648">
      <w:pPr>
        <w:numPr>
          <w:ilvl w:val="0"/>
          <w:numId w:val="17"/>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1096863">
      <w:pPr>
        <w:numPr>
          <w:ilvl w:val="0"/>
          <w:numId w:val="17"/>
        </w:numPr>
        <w:spacing w:before="0" w:after="0" w:line="264" w:lineRule="auto"/>
        <w:jc w:val="both"/>
      </w:pPr>
      <w:r>
        <w:rPr>
          <w:rFonts w:ascii="Times New Roman" w:hAnsi="Times New Roman"/>
          <w:b w:val="0"/>
          <w:i w:val="0"/>
          <w:color w:val="000000"/>
          <w:sz w:val="28"/>
        </w:rPr>
        <w:t>оценивать качество своего вклада и вклада каждого участника команды в общий результат по разработанным критериям;</w:t>
      </w:r>
    </w:p>
    <w:p w14:paraId="0A73BDC1">
      <w:pPr>
        <w:numPr>
          <w:ilvl w:val="0"/>
          <w:numId w:val="17"/>
        </w:numPr>
        <w:spacing w:before="0" w:after="0" w:line="264" w:lineRule="auto"/>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EDDFB9C">
      <w:pPr>
        <w:spacing w:before="0" w:after="0" w:line="264" w:lineRule="auto"/>
        <w:ind w:left="120"/>
        <w:jc w:val="both"/>
      </w:pPr>
    </w:p>
    <w:p w14:paraId="1BEA2637">
      <w:pPr>
        <w:spacing w:before="0" w:after="0" w:line="264" w:lineRule="auto"/>
        <w:ind w:left="120"/>
        <w:jc w:val="both"/>
      </w:pPr>
      <w:r>
        <w:rPr>
          <w:rFonts w:ascii="Times New Roman" w:hAnsi="Times New Roman"/>
          <w:b/>
          <w:i w:val="0"/>
          <w:color w:val="000000"/>
          <w:sz w:val="28"/>
        </w:rPr>
        <w:t xml:space="preserve">ПРЕДМЕТНЫЕ РЕЗУЛЬТАТЫ </w:t>
      </w:r>
    </w:p>
    <w:p w14:paraId="152FA634">
      <w:pPr>
        <w:spacing w:before="0" w:after="0" w:line="264" w:lineRule="auto"/>
        <w:ind w:left="120"/>
        <w:jc w:val="both"/>
      </w:pPr>
    </w:p>
    <w:p w14:paraId="2F8DBA05">
      <w:pPr>
        <w:spacing w:before="0" w:after="0" w:line="264" w:lineRule="auto"/>
        <w:ind w:left="120"/>
        <w:jc w:val="both"/>
      </w:pPr>
      <w:r>
        <w:rPr>
          <w:rFonts w:ascii="Times New Roman" w:hAnsi="Times New Roman"/>
          <w:b/>
          <w:i w:val="0"/>
          <w:color w:val="000000"/>
          <w:sz w:val="28"/>
        </w:rPr>
        <w:t>10 КЛАСС</w:t>
      </w:r>
    </w:p>
    <w:p w14:paraId="2923F00B">
      <w:pPr>
        <w:spacing w:before="0" w:after="0" w:line="264" w:lineRule="auto"/>
        <w:ind w:left="120"/>
        <w:jc w:val="both"/>
      </w:pPr>
    </w:p>
    <w:p w14:paraId="6919E8A4">
      <w:pPr>
        <w:spacing w:before="0" w:after="0" w:line="264" w:lineRule="auto"/>
        <w:ind w:firstLine="600"/>
        <w:jc w:val="both"/>
      </w:pPr>
      <w:r>
        <w:rPr>
          <w:rFonts w:ascii="Times New Roman" w:hAnsi="Times New Roman"/>
          <w:b w:val="0"/>
          <w:i w:val="0"/>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14:paraId="6EDB6FDA">
      <w:pPr>
        <w:spacing w:before="0" w:after="0" w:line="264" w:lineRule="auto"/>
        <w:ind w:firstLine="600"/>
        <w:jc w:val="both"/>
      </w:pPr>
      <w:r>
        <w:rPr>
          <w:rFonts w:ascii="Times New Roman" w:hAnsi="Times New Roman"/>
          <w:b/>
          <w:i w:val="0"/>
          <w:color w:val="000000"/>
          <w:sz w:val="28"/>
        </w:rPr>
        <w:t>Общие сведения о языке</w:t>
      </w:r>
    </w:p>
    <w:p w14:paraId="2E66907C">
      <w:pPr>
        <w:spacing w:before="0" w:after="0" w:line="264" w:lineRule="auto"/>
        <w:ind w:firstLine="600"/>
        <w:jc w:val="both"/>
      </w:pPr>
      <w:r>
        <w:rPr>
          <w:rFonts w:ascii="Times New Roman" w:hAnsi="Times New Roman"/>
          <w:b w:val="0"/>
          <w:i w:val="0"/>
          <w:color w:val="000000"/>
          <w:sz w:val="28"/>
        </w:rPr>
        <w:t>Иметь представление о языке как знаковой системе, об основных функциях языка; о лингвистике как науке.</w:t>
      </w:r>
    </w:p>
    <w:p w14:paraId="0E76185F">
      <w:pPr>
        <w:spacing w:before="0" w:after="0" w:line="264" w:lineRule="auto"/>
        <w:ind w:firstLine="600"/>
        <w:jc w:val="both"/>
      </w:pPr>
      <w:r>
        <w:rPr>
          <w:rFonts w:ascii="Times New Roman" w:hAnsi="Times New Roman"/>
          <w:b w:val="0"/>
          <w:i w:val="0"/>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C707F10">
      <w:pPr>
        <w:spacing w:before="0" w:after="0" w:line="264" w:lineRule="auto"/>
        <w:ind w:firstLine="600"/>
        <w:jc w:val="both"/>
      </w:pPr>
      <w:r>
        <w:rPr>
          <w:rFonts w:ascii="Times New Roman" w:hAnsi="Times New Roman"/>
          <w:b w:val="0"/>
          <w:i w:val="0"/>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AB0BF0C">
      <w:pPr>
        <w:spacing w:before="0" w:after="0" w:line="264" w:lineRule="auto"/>
        <w:ind w:firstLine="600"/>
        <w:jc w:val="both"/>
      </w:pPr>
      <w:r>
        <w:rPr>
          <w:rFonts w:ascii="Times New Roman" w:hAnsi="Times New Roman"/>
          <w:b w:val="0"/>
          <w:i w:val="0"/>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1AE57665">
      <w:pPr>
        <w:spacing w:before="0" w:after="0" w:line="264" w:lineRule="auto"/>
        <w:ind w:firstLine="600"/>
        <w:jc w:val="both"/>
      </w:pPr>
      <w:r>
        <w:rPr>
          <w:rFonts w:ascii="Times New Roman" w:hAnsi="Times New Roman"/>
          <w:b/>
          <w:i w:val="0"/>
          <w:color w:val="000000"/>
          <w:sz w:val="28"/>
        </w:rPr>
        <w:t>Язык и речь. Культура речи</w:t>
      </w:r>
    </w:p>
    <w:p w14:paraId="68FB9AC2">
      <w:pPr>
        <w:spacing w:before="0" w:after="0" w:line="264" w:lineRule="auto"/>
        <w:ind w:firstLine="600"/>
        <w:jc w:val="both"/>
      </w:pPr>
      <w:r>
        <w:rPr>
          <w:rFonts w:ascii="Times New Roman" w:hAnsi="Times New Roman"/>
          <w:b/>
          <w:i w:val="0"/>
          <w:color w:val="000000"/>
          <w:sz w:val="28"/>
        </w:rPr>
        <w:t>Система языка. Культура речи</w:t>
      </w:r>
    </w:p>
    <w:p w14:paraId="22790080">
      <w:pPr>
        <w:spacing w:before="0" w:after="0" w:line="264" w:lineRule="auto"/>
        <w:ind w:firstLine="600"/>
        <w:jc w:val="both"/>
      </w:pPr>
      <w:r>
        <w:rPr>
          <w:rFonts w:ascii="Times New Roman" w:hAnsi="Times New Roman"/>
          <w:b w:val="0"/>
          <w:i w:val="0"/>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FCFA8E6">
      <w:pPr>
        <w:spacing w:before="0" w:after="0" w:line="264" w:lineRule="auto"/>
        <w:ind w:firstLine="600"/>
        <w:jc w:val="both"/>
      </w:pPr>
      <w:r>
        <w:rPr>
          <w:rFonts w:ascii="Times New Roman" w:hAnsi="Times New Roman"/>
          <w:b w:val="0"/>
          <w:i w:val="0"/>
          <w:color w:val="000000"/>
          <w:sz w:val="28"/>
        </w:rPr>
        <w:t>Иметь представление о культуре речи как разделе лингвистики.</w:t>
      </w:r>
    </w:p>
    <w:p w14:paraId="139F0272">
      <w:pPr>
        <w:spacing w:before="0" w:after="0" w:line="264" w:lineRule="auto"/>
        <w:ind w:firstLine="600"/>
        <w:jc w:val="both"/>
      </w:pPr>
      <w:r>
        <w:rPr>
          <w:rFonts w:ascii="Times New Roman" w:hAnsi="Times New Roman"/>
          <w:b w:val="0"/>
          <w:i w:val="0"/>
          <w:color w:val="000000"/>
          <w:sz w:val="28"/>
        </w:rPr>
        <w:t>Комментировать нормативный, коммуникативный и этический аспекты культуры речи, приводить соответствующие примеры.</w:t>
      </w:r>
    </w:p>
    <w:p w14:paraId="0AC76C36">
      <w:pPr>
        <w:spacing w:before="0" w:after="0" w:line="264" w:lineRule="auto"/>
        <w:ind w:firstLine="600"/>
        <w:jc w:val="both"/>
      </w:pPr>
      <w:r>
        <w:rPr>
          <w:rFonts w:ascii="Times New Roman" w:hAnsi="Times New Roman"/>
          <w:b w:val="0"/>
          <w:i w:val="0"/>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0B6C7FA">
      <w:pPr>
        <w:spacing w:before="0" w:after="0" w:line="264" w:lineRule="auto"/>
        <w:ind w:firstLine="600"/>
        <w:jc w:val="both"/>
      </w:pPr>
      <w:r>
        <w:rPr>
          <w:rFonts w:ascii="Times New Roman" w:hAnsi="Times New Roman"/>
          <w:b w:val="0"/>
          <w:i w:val="0"/>
          <w:color w:val="000000"/>
          <w:sz w:val="28"/>
        </w:rPr>
        <w:t>Иметь представление о языковой норме, её видах.</w:t>
      </w:r>
    </w:p>
    <w:p w14:paraId="335F889D">
      <w:pPr>
        <w:spacing w:before="0" w:after="0" w:line="264" w:lineRule="auto"/>
        <w:ind w:firstLine="600"/>
        <w:jc w:val="both"/>
      </w:pPr>
      <w:r>
        <w:rPr>
          <w:rFonts w:ascii="Times New Roman" w:hAnsi="Times New Roman"/>
          <w:b w:val="0"/>
          <w:i w:val="0"/>
          <w:color w:val="000000"/>
          <w:sz w:val="28"/>
        </w:rPr>
        <w:t>Использовать словари русского языка в учебной деятельности.</w:t>
      </w:r>
    </w:p>
    <w:p w14:paraId="7157C097">
      <w:pPr>
        <w:spacing w:before="0" w:after="0" w:line="264" w:lineRule="auto"/>
        <w:ind w:firstLine="600"/>
        <w:jc w:val="both"/>
      </w:pPr>
      <w:r>
        <w:rPr>
          <w:rFonts w:ascii="Times New Roman" w:hAnsi="Times New Roman"/>
          <w:b/>
          <w:i w:val="0"/>
          <w:color w:val="000000"/>
          <w:sz w:val="28"/>
        </w:rPr>
        <w:t>Фонетика. Орфоэпия. Орфоэпические нормы</w:t>
      </w:r>
    </w:p>
    <w:p w14:paraId="18E81F40">
      <w:pPr>
        <w:spacing w:before="0" w:after="0" w:line="264" w:lineRule="auto"/>
        <w:ind w:firstLine="600"/>
        <w:jc w:val="both"/>
      </w:pPr>
      <w:r>
        <w:rPr>
          <w:rFonts w:ascii="Times New Roman" w:hAnsi="Times New Roman"/>
          <w:b w:val="0"/>
          <w:i w:val="0"/>
          <w:color w:val="000000"/>
          <w:sz w:val="28"/>
        </w:rPr>
        <w:t>Выполнять фонетический анализ слова.</w:t>
      </w:r>
    </w:p>
    <w:p w14:paraId="7B289D44">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фонетики в тексте.</w:t>
      </w:r>
    </w:p>
    <w:p w14:paraId="111E1BA1">
      <w:pPr>
        <w:spacing w:before="0" w:after="0" w:line="264" w:lineRule="auto"/>
        <w:ind w:firstLine="600"/>
        <w:jc w:val="both"/>
      </w:pPr>
      <w:r>
        <w:rPr>
          <w:rFonts w:ascii="Times New Roman" w:hAnsi="Times New Roman"/>
          <w:b w:val="0"/>
          <w:i w:val="0"/>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690A496">
      <w:pPr>
        <w:spacing w:before="0" w:after="0" w:line="264" w:lineRule="auto"/>
        <w:ind w:firstLine="600"/>
        <w:jc w:val="both"/>
      </w:pPr>
      <w:r>
        <w:rPr>
          <w:rFonts w:ascii="Times New Roman" w:hAnsi="Times New Roman"/>
          <w:b w:val="0"/>
          <w:i w:val="0"/>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9878ACB">
      <w:pPr>
        <w:spacing w:before="0" w:after="0" w:line="264" w:lineRule="auto"/>
        <w:ind w:firstLine="600"/>
        <w:jc w:val="both"/>
      </w:pPr>
      <w:r>
        <w:rPr>
          <w:rFonts w:ascii="Times New Roman" w:hAnsi="Times New Roman"/>
          <w:b w:val="0"/>
          <w:i w:val="0"/>
          <w:color w:val="000000"/>
          <w:sz w:val="28"/>
        </w:rPr>
        <w:t>Соблюдать основные произносительные и акцентологические нормы современного русского литературного языка.</w:t>
      </w:r>
    </w:p>
    <w:p w14:paraId="4E803410">
      <w:pPr>
        <w:spacing w:before="0" w:after="0" w:line="264" w:lineRule="auto"/>
        <w:ind w:firstLine="600"/>
        <w:jc w:val="both"/>
      </w:pPr>
      <w:r>
        <w:rPr>
          <w:rFonts w:ascii="Times New Roman" w:hAnsi="Times New Roman"/>
          <w:b w:val="0"/>
          <w:i w:val="0"/>
          <w:color w:val="000000"/>
          <w:sz w:val="28"/>
        </w:rPr>
        <w:t>Использовать орфоэпический словарь.</w:t>
      </w:r>
    </w:p>
    <w:p w14:paraId="689110A9">
      <w:pPr>
        <w:spacing w:before="0" w:after="0" w:line="264" w:lineRule="auto"/>
        <w:ind w:firstLine="600"/>
        <w:jc w:val="both"/>
      </w:pPr>
      <w:r>
        <w:rPr>
          <w:rFonts w:ascii="Times New Roman" w:hAnsi="Times New Roman"/>
          <w:b/>
          <w:i w:val="0"/>
          <w:color w:val="000000"/>
          <w:sz w:val="28"/>
        </w:rPr>
        <w:t>Лексикология и фразеология. Лексические нормы</w:t>
      </w:r>
    </w:p>
    <w:p w14:paraId="226011B8">
      <w:pPr>
        <w:spacing w:before="0" w:after="0" w:line="264" w:lineRule="auto"/>
        <w:ind w:firstLine="600"/>
        <w:jc w:val="both"/>
      </w:pPr>
      <w:r>
        <w:rPr>
          <w:rFonts w:ascii="Times New Roman" w:hAnsi="Times New Roman"/>
          <w:b w:val="0"/>
          <w:i w:val="0"/>
          <w:color w:val="000000"/>
          <w:sz w:val="28"/>
        </w:rPr>
        <w:t>Выполнять лексический анализ слова.</w:t>
      </w:r>
    </w:p>
    <w:p w14:paraId="22E47DD3">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лексики.</w:t>
      </w:r>
    </w:p>
    <w:p w14:paraId="23F4ECB2">
      <w:pPr>
        <w:spacing w:before="0" w:after="0" w:line="264" w:lineRule="auto"/>
        <w:ind w:firstLine="600"/>
        <w:jc w:val="both"/>
      </w:pPr>
      <w:r>
        <w:rPr>
          <w:rFonts w:ascii="Times New Roman" w:hAnsi="Times New Roman"/>
          <w:b w:val="0"/>
          <w:i w:val="0"/>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0FCDCA8">
      <w:pPr>
        <w:spacing w:before="0" w:after="0" w:line="264" w:lineRule="auto"/>
        <w:ind w:firstLine="600"/>
        <w:jc w:val="both"/>
      </w:pPr>
      <w:r>
        <w:rPr>
          <w:rFonts w:ascii="Times New Roman" w:hAnsi="Times New Roman"/>
          <w:b w:val="0"/>
          <w:i w:val="0"/>
          <w:color w:val="000000"/>
          <w:sz w:val="28"/>
        </w:rPr>
        <w:t>Соблюдать лексические нормы.</w:t>
      </w:r>
    </w:p>
    <w:p w14:paraId="15A87632">
      <w:pPr>
        <w:spacing w:before="0" w:after="0" w:line="264" w:lineRule="auto"/>
        <w:ind w:firstLine="600"/>
        <w:jc w:val="both"/>
      </w:pPr>
      <w:r>
        <w:rPr>
          <w:rFonts w:ascii="Times New Roman" w:hAnsi="Times New Roman"/>
          <w:b w:val="0"/>
          <w:i w:val="0"/>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8D84CA5">
      <w:pPr>
        <w:spacing w:before="0" w:after="0" w:line="264" w:lineRule="auto"/>
        <w:ind w:firstLine="600"/>
        <w:jc w:val="both"/>
      </w:pPr>
      <w:r>
        <w:rPr>
          <w:rFonts w:ascii="Times New Roman" w:hAnsi="Times New Roman"/>
          <w:b w:val="0"/>
          <w:i w:val="0"/>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353D8DB">
      <w:pPr>
        <w:spacing w:before="0" w:after="0" w:line="264" w:lineRule="auto"/>
        <w:ind w:firstLine="600"/>
        <w:jc w:val="both"/>
      </w:pPr>
      <w:r>
        <w:rPr>
          <w:rFonts w:ascii="Times New Roman" w:hAnsi="Times New Roman"/>
          <w:b/>
          <w:i w:val="0"/>
          <w:color w:val="000000"/>
          <w:sz w:val="28"/>
        </w:rPr>
        <w:t>Морфемика и словообразование. Словообразовательные нормы</w:t>
      </w:r>
    </w:p>
    <w:p w14:paraId="4A707927">
      <w:pPr>
        <w:spacing w:before="0" w:after="0" w:line="264" w:lineRule="auto"/>
        <w:ind w:firstLine="600"/>
        <w:jc w:val="both"/>
      </w:pPr>
      <w:r>
        <w:rPr>
          <w:rFonts w:ascii="Times New Roman" w:hAnsi="Times New Roman"/>
          <w:b w:val="0"/>
          <w:i w:val="0"/>
          <w:color w:val="000000"/>
          <w:sz w:val="28"/>
        </w:rPr>
        <w:t>Выполнять морфемный и словообразовательный анализ слова.</w:t>
      </w:r>
    </w:p>
    <w:p w14:paraId="5B988573">
      <w:pPr>
        <w:spacing w:before="0" w:after="0" w:line="264" w:lineRule="auto"/>
        <w:ind w:firstLine="600"/>
        <w:jc w:val="both"/>
      </w:pPr>
      <w:r>
        <w:rPr>
          <w:rFonts w:ascii="Times New Roman" w:hAnsi="Times New Roman"/>
          <w:b w:val="0"/>
          <w:i w:val="0"/>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495F6CC">
      <w:pPr>
        <w:spacing w:before="0" w:after="0" w:line="264" w:lineRule="auto"/>
        <w:ind w:firstLine="600"/>
        <w:jc w:val="both"/>
      </w:pPr>
      <w:r>
        <w:rPr>
          <w:rFonts w:ascii="Times New Roman" w:hAnsi="Times New Roman"/>
          <w:b w:val="0"/>
          <w:i w:val="0"/>
          <w:color w:val="000000"/>
          <w:sz w:val="28"/>
        </w:rPr>
        <w:t>Использовать словообразовательный словарь.</w:t>
      </w:r>
    </w:p>
    <w:p w14:paraId="304E88B4">
      <w:pPr>
        <w:spacing w:before="0" w:after="0" w:line="264" w:lineRule="auto"/>
        <w:ind w:firstLine="600"/>
        <w:jc w:val="both"/>
      </w:pPr>
      <w:r>
        <w:rPr>
          <w:rFonts w:ascii="Times New Roman" w:hAnsi="Times New Roman"/>
          <w:b/>
          <w:i w:val="0"/>
          <w:color w:val="000000"/>
          <w:sz w:val="28"/>
        </w:rPr>
        <w:t>Морфология. Морфологические нормы</w:t>
      </w:r>
    </w:p>
    <w:p w14:paraId="42235345">
      <w:pPr>
        <w:spacing w:before="0" w:after="0" w:line="264" w:lineRule="auto"/>
        <w:ind w:firstLine="600"/>
        <w:jc w:val="both"/>
      </w:pPr>
      <w:r>
        <w:rPr>
          <w:rFonts w:ascii="Times New Roman" w:hAnsi="Times New Roman"/>
          <w:b w:val="0"/>
          <w:i w:val="0"/>
          <w:color w:val="000000"/>
          <w:sz w:val="28"/>
        </w:rPr>
        <w:t>Выполнять морфологический анализ слова.</w:t>
      </w:r>
    </w:p>
    <w:p w14:paraId="48ACDABA">
      <w:pPr>
        <w:spacing w:before="0" w:after="0" w:line="264" w:lineRule="auto"/>
        <w:ind w:firstLine="600"/>
        <w:jc w:val="both"/>
      </w:pPr>
      <w:r>
        <w:rPr>
          <w:rFonts w:ascii="Times New Roman" w:hAnsi="Times New Roman"/>
          <w:b w:val="0"/>
          <w:i w:val="0"/>
          <w:color w:val="000000"/>
          <w:sz w:val="28"/>
        </w:rPr>
        <w:t>Определять особенности употребления в тексте слов разных частей речи.</w:t>
      </w:r>
    </w:p>
    <w:p w14:paraId="0218088D">
      <w:pPr>
        <w:spacing w:before="0" w:after="0" w:line="264" w:lineRule="auto"/>
        <w:ind w:firstLine="600"/>
        <w:jc w:val="both"/>
      </w:pPr>
      <w:r>
        <w:rPr>
          <w:rFonts w:ascii="Times New Roman" w:hAnsi="Times New Roman"/>
          <w:b w:val="0"/>
          <w:i w:val="0"/>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EC731F0">
      <w:pPr>
        <w:spacing w:before="0" w:after="0" w:line="264" w:lineRule="auto"/>
        <w:ind w:firstLine="600"/>
        <w:jc w:val="both"/>
      </w:pPr>
      <w:r>
        <w:rPr>
          <w:rFonts w:ascii="Times New Roman" w:hAnsi="Times New Roman"/>
          <w:b w:val="0"/>
          <w:i w:val="0"/>
          <w:color w:val="000000"/>
          <w:sz w:val="28"/>
        </w:rPr>
        <w:t>Соблюдать морфологические нормы.</w:t>
      </w:r>
    </w:p>
    <w:p w14:paraId="4DFDD4E0">
      <w:pPr>
        <w:spacing w:before="0" w:after="0" w:line="264" w:lineRule="auto"/>
        <w:ind w:firstLine="600"/>
        <w:jc w:val="both"/>
      </w:pPr>
      <w:r>
        <w:rPr>
          <w:rFonts w:ascii="Times New Roman" w:hAnsi="Times New Roman"/>
          <w:b w:val="0"/>
          <w:i w:val="0"/>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7BB0A94F">
      <w:pPr>
        <w:spacing w:before="0" w:after="0" w:line="264" w:lineRule="auto"/>
        <w:ind w:firstLine="600"/>
        <w:jc w:val="both"/>
      </w:pPr>
      <w:r>
        <w:rPr>
          <w:rFonts w:ascii="Times New Roman" w:hAnsi="Times New Roman"/>
          <w:b w:val="0"/>
          <w:i w:val="0"/>
          <w:color w:val="000000"/>
          <w:sz w:val="28"/>
        </w:rPr>
        <w:t>Использовать словарь грамматических трудностей, справочники.</w:t>
      </w:r>
    </w:p>
    <w:p w14:paraId="18EBF07A">
      <w:pPr>
        <w:spacing w:before="0" w:after="0" w:line="264" w:lineRule="auto"/>
        <w:ind w:firstLine="600"/>
        <w:jc w:val="both"/>
      </w:pPr>
      <w:r>
        <w:rPr>
          <w:rFonts w:ascii="Times New Roman" w:hAnsi="Times New Roman"/>
          <w:b/>
          <w:i w:val="0"/>
          <w:color w:val="000000"/>
          <w:sz w:val="28"/>
        </w:rPr>
        <w:t>Орфография. Основные правила орфографии</w:t>
      </w:r>
    </w:p>
    <w:p w14:paraId="5C3E3F60">
      <w:pPr>
        <w:spacing w:before="0" w:after="0" w:line="264" w:lineRule="auto"/>
        <w:ind w:firstLine="600"/>
        <w:jc w:val="both"/>
      </w:pPr>
      <w:r>
        <w:rPr>
          <w:rFonts w:ascii="Times New Roman" w:hAnsi="Times New Roman"/>
          <w:b w:val="0"/>
          <w:i w:val="0"/>
          <w:color w:val="000000"/>
          <w:sz w:val="28"/>
        </w:rPr>
        <w:t>Иметь представление о принципах и разделах русской орфографии.</w:t>
      </w:r>
    </w:p>
    <w:p w14:paraId="7AC85CA6">
      <w:pPr>
        <w:spacing w:before="0" w:after="0" w:line="264" w:lineRule="auto"/>
        <w:ind w:firstLine="600"/>
        <w:jc w:val="both"/>
      </w:pPr>
      <w:r>
        <w:rPr>
          <w:rFonts w:ascii="Times New Roman" w:hAnsi="Times New Roman"/>
          <w:b w:val="0"/>
          <w:i w:val="0"/>
          <w:color w:val="000000"/>
          <w:sz w:val="28"/>
        </w:rPr>
        <w:t>Выполнять орфографический анализ слова.</w:t>
      </w:r>
    </w:p>
    <w:p w14:paraId="4F467D4A">
      <w:pPr>
        <w:spacing w:before="0" w:after="0" w:line="264" w:lineRule="auto"/>
        <w:ind w:firstLine="600"/>
        <w:jc w:val="both"/>
      </w:pPr>
      <w:r>
        <w:rPr>
          <w:rFonts w:ascii="Times New Roman" w:hAnsi="Times New Roman"/>
          <w:b w:val="0"/>
          <w:i w:val="0"/>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FA58687">
      <w:pPr>
        <w:spacing w:before="0" w:after="0" w:line="264" w:lineRule="auto"/>
        <w:ind w:firstLine="600"/>
        <w:jc w:val="both"/>
      </w:pPr>
      <w:r>
        <w:rPr>
          <w:rFonts w:ascii="Times New Roman" w:hAnsi="Times New Roman"/>
          <w:b w:val="0"/>
          <w:i w:val="0"/>
          <w:color w:val="000000"/>
          <w:sz w:val="28"/>
        </w:rPr>
        <w:t>Соблюдать правила орфографии.</w:t>
      </w:r>
    </w:p>
    <w:p w14:paraId="61C61C42">
      <w:pPr>
        <w:spacing w:before="0" w:after="0" w:line="264" w:lineRule="auto"/>
        <w:ind w:firstLine="600"/>
        <w:jc w:val="both"/>
      </w:pPr>
      <w:r>
        <w:rPr>
          <w:rFonts w:ascii="Times New Roman" w:hAnsi="Times New Roman"/>
          <w:b w:val="0"/>
          <w:i w:val="0"/>
          <w:color w:val="000000"/>
          <w:sz w:val="28"/>
        </w:rPr>
        <w:t>Использовать орфографические словари.</w:t>
      </w:r>
    </w:p>
    <w:p w14:paraId="0891A74E">
      <w:pPr>
        <w:spacing w:before="0" w:after="0" w:line="264" w:lineRule="auto"/>
        <w:ind w:firstLine="600"/>
        <w:jc w:val="both"/>
      </w:pPr>
      <w:r>
        <w:rPr>
          <w:rFonts w:ascii="Times New Roman" w:hAnsi="Times New Roman"/>
          <w:b/>
          <w:i w:val="0"/>
          <w:color w:val="000000"/>
          <w:sz w:val="28"/>
        </w:rPr>
        <w:t>Речь. Речевое общение</w:t>
      </w:r>
    </w:p>
    <w:p w14:paraId="476F8F11">
      <w:pPr>
        <w:spacing w:before="0" w:after="0" w:line="264" w:lineRule="auto"/>
        <w:ind w:firstLine="600"/>
        <w:jc w:val="both"/>
      </w:pPr>
      <w:r>
        <w:rPr>
          <w:rFonts w:ascii="Times New Roman" w:hAnsi="Times New Roman"/>
          <w:b w:val="0"/>
          <w:i w:val="0"/>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FDF4ECE">
      <w:pPr>
        <w:spacing w:before="0" w:after="0" w:line="264" w:lineRule="auto"/>
        <w:ind w:firstLine="600"/>
        <w:jc w:val="both"/>
      </w:pPr>
      <w:r>
        <w:rPr>
          <w:rFonts w:ascii="Times New Roman" w:hAnsi="Times New Roman"/>
          <w:b w:val="0"/>
          <w:i w:val="0"/>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0475F54">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1024A2A">
      <w:pPr>
        <w:spacing w:before="0" w:after="0" w:line="264" w:lineRule="auto"/>
        <w:ind w:firstLine="600"/>
        <w:jc w:val="both"/>
      </w:pPr>
      <w:r>
        <w:rPr>
          <w:rFonts w:ascii="Times New Roman" w:hAnsi="Times New Roman"/>
          <w:b w:val="0"/>
          <w:i w:val="0"/>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5A68BEC">
      <w:pPr>
        <w:spacing w:before="0" w:after="0" w:line="264" w:lineRule="auto"/>
        <w:ind w:firstLine="600"/>
        <w:jc w:val="both"/>
      </w:pPr>
      <w:r>
        <w:rPr>
          <w:rFonts w:ascii="Times New Roman" w:hAnsi="Times New Roman"/>
          <w:b w:val="0"/>
          <w:i w:val="0"/>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6C9F8F8">
      <w:pPr>
        <w:spacing w:before="0" w:after="0" w:line="264" w:lineRule="auto"/>
        <w:ind w:firstLine="600"/>
        <w:jc w:val="both"/>
      </w:pPr>
      <w:r>
        <w:rPr>
          <w:rFonts w:ascii="Times New Roman" w:hAnsi="Times New Roman"/>
          <w:b w:val="0"/>
          <w:i w:val="0"/>
          <w:color w:val="000000"/>
          <w:sz w:val="28"/>
        </w:rPr>
        <w:t>Употреблять языковые средства с учётом речевой ситуации.</w:t>
      </w:r>
    </w:p>
    <w:p w14:paraId="36884496">
      <w:pPr>
        <w:spacing w:before="0" w:after="0" w:line="264" w:lineRule="auto"/>
        <w:ind w:firstLine="600"/>
        <w:jc w:val="both"/>
      </w:pPr>
      <w:r>
        <w:rPr>
          <w:rFonts w:ascii="Times New Roman" w:hAnsi="Times New Roman"/>
          <w:b w:val="0"/>
          <w:i w:val="0"/>
          <w:color w:val="000000"/>
          <w:sz w:val="28"/>
        </w:rPr>
        <w:t>Соблюдать в устной речи и на письме нормы современного русского литературного языка.</w:t>
      </w:r>
    </w:p>
    <w:p w14:paraId="78C774A3">
      <w:pPr>
        <w:spacing w:before="0" w:after="0" w:line="264" w:lineRule="auto"/>
        <w:ind w:firstLine="600"/>
        <w:jc w:val="both"/>
      </w:pPr>
      <w:r>
        <w:rPr>
          <w:rFonts w:ascii="Times New Roman" w:hAnsi="Times New Roman"/>
          <w:b w:val="0"/>
          <w:i w:val="0"/>
          <w:color w:val="000000"/>
          <w:sz w:val="28"/>
        </w:rPr>
        <w:t>Оценивать собственную и чужую речь с точки зрения точного, уместного и выразительного словоупотребления.</w:t>
      </w:r>
    </w:p>
    <w:p w14:paraId="0A8762CD">
      <w:pPr>
        <w:spacing w:before="0" w:after="0" w:line="264" w:lineRule="auto"/>
        <w:ind w:firstLine="600"/>
        <w:jc w:val="both"/>
      </w:pPr>
      <w:r>
        <w:rPr>
          <w:rFonts w:ascii="Times New Roman" w:hAnsi="Times New Roman"/>
          <w:b/>
          <w:i w:val="0"/>
          <w:color w:val="000000"/>
          <w:sz w:val="28"/>
        </w:rPr>
        <w:t>Текст. Информационно-смысловая переработка текста</w:t>
      </w:r>
    </w:p>
    <w:p w14:paraId="5C2A88C5">
      <w:pPr>
        <w:spacing w:before="0" w:after="0" w:line="264" w:lineRule="auto"/>
        <w:ind w:firstLine="600"/>
        <w:jc w:val="both"/>
      </w:pPr>
      <w:r>
        <w:rPr>
          <w:rFonts w:ascii="Times New Roman" w:hAnsi="Times New Roman"/>
          <w:b w:val="0"/>
          <w:i w:val="0"/>
          <w:color w:val="000000"/>
          <w:sz w:val="28"/>
        </w:rPr>
        <w:t>Применять знания о тексте, его основных признаках, структуре и видах представленной в нём информации в речевой практике.</w:t>
      </w:r>
    </w:p>
    <w:p w14:paraId="6947A3DF">
      <w:pPr>
        <w:spacing w:before="0" w:after="0" w:line="264" w:lineRule="auto"/>
        <w:ind w:firstLine="600"/>
        <w:jc w:val="both"/>
      </w:pPr>
      <w:r>
        <w:rPr>
          <w:rFonts w:ascii="Times New Roman" w:hAnsi="Times New Roman"/>
          <w:b w:val="0"/>
          <w:i w:val="0"/>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6A14EDB">
      <w:pPr>
        <w:spacing w:before="0" w:after="0" w:line="264" w:lineRule="auto"/>
        <w:ind w:firstLine="600"/>
        <w:jc w:val="both"/>
      </w:pPr>
      <w:r>
        <w:rPr>
          <w:rFonts w:ascii="Times New Roman" w:hAnsi="Times New Roman"/>
          <w:b w:val="0"/>
          <w:i w:val="0"/>
          <w:color w:val="000000"/>
          <w:sz w:val="28"/>
        </w:rPr>
        <w:t>Выявлять логико-смысловые отношения между предложениями в тексте.</w:t>
      </w:r>
    </w:p>
    <w:p w14:paraId="6F67D275">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22D37B5">
      <w:pPr>
        <w:spacing w:before="0" w:after="0" w:line="264" w:lineRule="auto"/>
        <w:ind w:firstLine="600"/>
        <w:jc w:val="both"/>
      </w:pPr>
      <w:r>
        <w:rPr>
          <w:rFonts w:ascii="Times New Roman" w:hAnsi="Times New Roman"/>
          <w:b w:val="0"/>
          <w:i w:val="0"/>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0887109">
      <w:pPr>
        <w:spacing w:before="0" w:after="0" w:line="264" w:lineRule="auto"/>
        <w:ind w:firstLine="600"/>
        <w:jc w:val="both"/>
      </w:pPr>
      <w:r>
        <w:rPr>
          <w:rFonts w:ascii="Times New Roman" w:hAnsi="Times New Roman"/>
          <w:b w:val="0"/>
          <w:i w:val="0"/>
          <w:color w:val="000000"/>
          <w:sz w:val="28"/>
        </w:rPr>
        <w:t>Создавать вторичные тексты (план, тезисы, конспект, реферат, аннотация, отзыв, рецензия и другие).</w:t>
      </w:r>
    </w:p>
    <w:p w14:paraId="035820EA">
      <w:pPr>
        <w:spacing w:before="0" w:after="0" w:line="264" w:lineRule="auto"/>
        <w:ind w:firstLine="600"/>
        <w:jc w:val="both"/>
      </w:pPr>
      <w:r>
        <w:rPr>
          <w:rFonts w:ascii="Times New Roman" w:hAnsi="Times New Roman"/>
          <w:b w:val="0"/>
          <w:i w:val="0"/>
          <w:color w:val="000000"/>
          <w:sz w:val="28"/>
        </w:rPr>
        <w:t>Корректировать текст: устранять логические, фактические, этические, грамматические и речевые ошибки.</w:t>
      </w:r>
    </w:p>
    <w:p w14:paraId="586950BC">
      <w:pPr>
        <w:spacing w:before="0" w:after="0" w:line="264" w:lineRule="auto"/>
        <w:ind w:firstLine="600"/>
        <w:jc w:val="both"/>
      </w:pPr>
      <w:r>
        <w:rPr>
          <w:rFonts w:ascii="Times New Roman" w:hAnsi="Times New Roman"/>
          <w:b/>
          <w:i w:val="0"/>
          <w:color w:val="000000"/>
          <w:sz w:val="28"/>
        </w:rPr>
        <w:t>11 КЛАСС</w:t>
      </w:r>
    </w:p>
    <w:p w14:paraId="2CC172F5">
      <w:pPr>
        <w:spacing w:before="0" w:after="0" w:line="264" w:lineRule="auto"/>
        <w:ind w:firstLine="600"/>
        <w:jc w:val="both"/>
      </w:pPr>
      <w:r>
        <w:rPr>
          <w:rFonts w:ascii="Times New Roman" w:hAnsi="Times New Roman"/>
          <w:b w:val="0"/>
          <w:i w:val="0"/>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6F943765">
      <w:pPr>
        <w:spacing w:before="0" w:after="0" w:line="264" w:lineRule="auto"/>
        <w:ind w:firstLine="600"/>
        <w:jc w:val="both"/>
      </w:pPr>
      <w:r>
        <w:rPr>
          <w:rFonts w:ascii="Times New Roman" w:hAnsi="Times New Roman"/>
          <w:b/>
          <w:i w:val="0"/>
          <w:color w:val="000000"/>
          <w:sz w:val="28"/>
        </w:rPr>
        <w:t>Общие сведения о языке</w:t>
      </w:r>
    </w:p>
    <w:p w14:paraId="26B2EE12">
      <w:pPr>
        <w:spacing w:before="0" w:after="0" w:line="264" w:lineRule="auto"/>
        <w:ind w:firstLine="600"/>
        <w:jc w:val="both"/>
      </w:pPr>
      <w:r>
        <w:rPr>
          <w:rFonts w:ascii="Times New Roman" w:hAnsi="Times New Roman"/>
          <w:b w:val="0"/>
          <w:i w:val="0"/>
          <w:color w:val="000000"/>
          <w:sz w:val="28"/>
        </w:rPr>
        <w:t>Иметь представление об экологии языка, о проблемах речевой культуры в современном обществе.</w:t>
      </w:r>
    </w:p>
    <w:p w14:paraId="01F83C07">
      <w:pPr>
        <w:spacing w:before="0" w:after="0" w:line="264" w:lineRule="auto"/>
        <w:ind w:firstLine="600"/>
        <w:jc w:val="both"/>
      </w:pPr>
      <w:r>
        <w:rPr>
          <w:rFonts w:ascii="Times New Roman" w:hAnsi="Times New Roman"/>
          <w:b w:val="0"/>
          <w:i w:val="0"/>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6191BF5F">
      <w:pPr>
        <w:spacing w:before="0" w:after="0" w:line="264" w:lineRule="auto"/>
        <w:ind w:firstLine="600"/>
        <w:jc w:val="both"/>
      </w:pPr>
      <w:r>
        <w:rPr>
          <w:rFonts w:ascii="Times New Roman" w:hAnsi="Times New Roman"/>
          <w:b/>
          <w:i w:val="0"/>
          <w:color w:val="000000"/>
          <w:sz w:val="28"/>
        </w:rPr>
        <w:t>Язык и речь. Культура речи</w:t>
      </w:r>
    </w:p>
    <w:p w14:paraId="278F6603">
      <w:pPr>
        <w:spacing w:before="0" w:after="0" w:line="264" w:lineRule="auto"/>
        <w:ind w:firstLine="600"/>
        <w:jc w:val="both"/>
      </w:pPr>
      <w:r>
        <w:rPr>
          <w:rFonts w:ascii="Times New Roman" w:hAnsi="Times New Roman"/>
          <w:b/>
          <w:i w:val="0"/>
          <w:color w:val="000000"/>
          <w:sz w:val="28"/>
        </w:rPr>
        <w:t>Синтаксис. Синтаксические нормы</w:t>
      </w:r>
    </w:p>
    <w:p w14:paraId="48B0182B">
      <w:pPr>
        <w:spacing w:before="0" w:after="0" w:line="264" w:lineRule="auto"/>
        <w:ind w:firstLine="600"/>
        <w:jc w:val="both"/>
      </w:pPr>
      <w:r>
        <w:rPr>
          <w:rFonts w:ascii="Times New Roman" w:hAnsi="Times New Roman"/>
          <w:b w:val="0"/>
          <w:i w:val="0"/>
          <w:color w:val="000000"/>
          <w:sz w:val="28"/>
        </w:rPr>
        <w:t>Выполнять синтаксический анализ словосочетания, простого и сложного предложения.</w:t>
      </w:r>
    </w:p>
    <w:p w14:paraId="15103BA6">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синтаксиса русского языка (в рамках изученного).</w:t>
      </w:r>
    </w:p>
    <w:p w14:paraId="38F29D6B">
      <w:pPr>
        <w:spacing w:before="0" w:after="0" w:line="264" w:lineRule="auto"/>
        <w:ind w:firstLine="600"/>
        <w:jc w:val="both"/>
      </w:pPr>
      <w:r>
        <w:rPr>
          <w:rFonts w:ascii="Times New Roman" w:hAnsi="Times New Roman"/>
          <w:b w:val="0"/>
          <w:i w:val="0"/>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355A74E6">
      <w:pPr>
        <w:spacing w:before="0" w:after="0" w:line="264" w:lineRule="auto"/>
        <w:ind w:firstLine="600"/>
        <w:jc w:val="both"/>
      </w:pPr>
      <w:r>
        <w:rPr>
          <w:rFonts w:ascii="Times New Roman" w:hAnsi="Times New Roman"/>
          <w:b w:val="0"/>
          <w:i w:val="0"/>
          <w:color w:val="000000"/>
          <w:sz w:val="28"/>
        </w:rPr>
        <w:t>Соблюдать синтаксические нормы.</w:t>
      </w:r>
    </w:p>
    <w:p w14:paraId="22C9A474">
      <w:pPr>
        <w:spacing w:before="0" w:after="0" w:line="264" w:lineRule="auto"/>
        <w:ind w:firstLine="600"/>
        <w:jc w:val="both"/>
      </w:pPr>
      <w:r>
        <w:rPr>
          <w:rFonts w:ascii="Times New Roman" w:hAnsi="Times New Roman"/>
          <w:b w:val="0"/>
          <w:i w:val="0"/>
          <w:color w:val="000000"/>
          <w:sz w:val="28"/>
        </w:rPr>
        <w:t>Использовать словари грамматических трудностей, справочники.</w:t>
      </w:r>
    </w:p>
    <w:p w14:paraId="6953718C">
      <w:pPr>
        <w:spacing w:before="0" w:after="0" w:line="264" w:lineRule="auto"/>
        <w:ind w:firstLine="600"/>
        <w:jc w:val="both"/>
      </w:pPr>
      <w:r>
        <w:rPr>
          <w:rFonts w:ascii="Times New Roman" w:hAnsi="Times New Roman"/>
          <w:b/>
          <w:i w:val="0"/>
          <w:color w:val="000000"/>
          <w:sz w:val="28"/>
        </w:rPr>
        <w:t>Пунктуация. Основные правила пунктуации</w:t>
      </w:r>
    </w:p>
    <w:p w14:paraId="1C6620F0">
      <w:pPr>
        <w:spacing w:before="0" w:after="0" w:line="264" w:lineRule="auto"/>
        <w:ind w:firstLine="600"/>
        <w:jc w:val="both"/>
      </w:pPr>
      <w:r>
        <w:rPr>
          <w:rFonts w:ascii="Times New Roman" w:hAnsi="Times New Roman"/>
          <w:b w:val="0"/>
          <w:i w:val="0"/>
          <w:color w:val="000000"/>
          <w:sz w:val="28"/>
        </w:rPr>
        <w:t>Иметь представление о принципах и разделах русской пунктуации.</w:t>
      </w:r>
    </w:p>
    <w:p w14:paraId="08540264">
      <w:pPr>
        <w:spacing w:before="0" w:after="0" w:line="264" w:lineRule="auto"/>
        <w:ind w:firstLine="600"/>
        <w:jc w:val="both"/>
      </w:pPr>
      <w:r>
        <w:rPr>
          <w:rFonts w:ascii="Times New Roman" w:hAnsi="Times New Roman"/>
          <w:b w:val="0"/>
          <w:i w:val="0"/>
          <w:color w:val="000000"/>
          <w:sz w:val="28"/>
        </w:rPr>
        <w:t>Выполнять пунктуационный анализ предложения.</w:t>
      </w:r>
    </w:p>
    <w:p w14:paraId="3FF53329">
      <w:pPr>
        <w:spacing w:before="0" w:after="0" w:line="264" w:lineRule="auto"/>
        <w:ind w:firstLine="600"/>
        <w:jc w:val="both"/>
      </w:pPr>
      <w:r>
        <w:rPr>
          <w:rFonts w:ascii="Times New Roman" w:hAnsi="Times New Roman"/>
          <w:b w:val="0"/>
          <w:i w:val="0"/>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12AC74E">
      <w:pPr>
        <w:spacing w:before="0" w:after="0" w:line="264" w:lineRule="auto"/>
        <w:ind w:firstLine="600"/>
        <w:jc w:val="both"/>
      </w:pPr>
      <w:r>
        <w:rPr>
          <w:rFonts w:ascii="Times New Roman" w:hAnsi="Times New Roman"/>
          <w:b w:val="0"/>
          <w:i w:val="0"/>
          <w:color w:val="000000"/>
          <w:sz w:val="28"/>
        </w:rPr>
        <w:t>Соблюдать правила пунктуации.</w:t>
      </w:r>
    </w:p>
    <w:p w14:paraId="22B80ED6">
      <w:pPr>
        <w:spacing w:before="0" w:after="0" w:line="264" w:lineRule="auto"/>
        <w:ind w:firstLine="600"/>
        <w:jc w:val="both"/>
      </w:pPr>
      <w:r>
        <w:rPr>
          <w:rFonts w:ascii="Times New Roman" w:hAnsi="Times New Roman"/>
          <w:b w:val="0"/>
          <w:i w:val="0"/>
          <w:color w:val="000000"/>
          <w:sz w:val="28"/>
        </w:rPr>
        <w:t>Использовать справочники по пунктуации.</w:t>
      </w:r>
    </w:p>
    <w:p w14:paraId="76495686">
      <w:pPr>
        <w:spacing w:before="0" w:after="0" w:line="264" w:lineRule="auto"/>
        <w:ind w:firstLine="600"/>
        <w:jc w:val="both"/>
      </w:pPr>
      <w:r>
        <w:rPr>
          <w:rFonts w:ascii="Times New Roman" w:hAnsi="Times New Roman"/>
          <w:b/>
          <w:i w:val="0"/>
          <w:color w:val="000000"/>
          <w:sz w:val="28"/>
        </w:rPr>
        <w:t>Функциональная стилистика. Культура речи</w:t>
      </w:r>
    </w:p>
    <w:p w14:paraId="236C060E">
      <w:pPr>
        <w:spacing w:before="0" w:after="0" w:line="264" w:lineRule="auto"/>
        <w:ind w:firstLine="600"/>
        <w:jc w:val="both"/>
      </w:pPr>
      <w:r>
        <w:rPr>
          <w:rFonts w:ascii="Times New Roman" w:hAnsi="Times New Roman"/>
          <w:b w:val="0"/>
          <w:i w:val="0"/>
          <w:color w:val="000000"/>
          <w:sz w:val="28"/>
        </w:rPr>
        <w:t>Иметь представление о функциональной стилистике как разделе лингвистики.</w:t>
      </w:r>
    </w:p>
    <w:p w14:paraId="34A7BD48">
      <w:pPr>
        <w:spacing w:before="0" w:after="0" w:line="264" w:lineRule="auto"/>
        <w:ind w:firstLine="600"/>
        <w:jc w:val="both"/>
      </w:pPr>
      <w:r>
        <w:rPr>
          <w:rFonts w:ascii="Times New Roman" w:hAnsi="Times New Roman"/>
          <w:b w:val="0"/>
          <w:i w:val="0"/>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1C0C23B">
      <w:pPr>
        <w:spacing w:before="0" w:after="0" w:line="264" w:lineRule="auto"/>
        <w:ind w:firstLine="600"/>
        <w:jc w:val="both"/>
      </w:pPr>
      <w:r>
        <w:rPr>
          <w:rFonts w:ascii="Times New Roman" w:hAnsi="Times New Roman"/>
          <w:b w:val="0"/>
          <w:i w:val="0"/>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7BEB7CB">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696E4BC">
      <w:pPr>
        <w:spacing w:before="0" w:after="0" w:line="264" w:lineRule="auto"/>
        <w:ind w:firstLine="600"/>
        <w:jc w:val="both"/>
      </w:pPr>
      <w:r>
        <w:rPr>
          <w:rFonts w:ascii="Times New Roman" w:hAnsi="Times New Roman"/>
          <w:b w:val="0"/>
          <w:i w:val="0"/>
          <w:color w:val="000000"/>
          <w:sz w:val="28"/>
        </w:rPr>
        <w:t>Применять знания о функциональных разновидностях языка в речевой практике.</w:t>
      </w:r>
    </w:p>
    <w:p w14:paraId="0A6BB86A">
      <w:pPr>
        <w:sectPr>
          <w:pgSz w:w="11906" w:h="16383"/>
          <w:cols w:space="720" w:num="1"/>
        </w:sectPr>
      </w:pPr>
      <w:bookmarkStart w:id="11" w:name="block-46457271"/>
    </w:p>
    <w:bookmarkEnd w:id="10"/>
    <w:bookmarkEnd w:id="11"/>
    <w:p w14:paraId="2F8A73B8">
      <w:pPr>
        <w:spacing w:before="0" w:after="0"/>
        <w:ind w:left="120"/>
        <w:jc w:val="left"/>
      </w:pPr>
      <w:bookmarkStart w:id="12" w:name="block-46457266"/>
      <w:r>
        <w:rPr>
          <w:rFonts w:ascii="Times New Roman" w:hAnsi="Times New Roman"/>
          <w:b/>
          <w:i w:val="0"/>
          <w:color w:val="000000"/>
          <w:sz w:val="28"/>
        </w:rPr>
        <w:t xml:space="preserve"> ТЕМАТИЧЕСКОЕ ПЛАНИРОВАНИЕ </w:t>
      </w:r>
    </w:p>
    <w:p w14:paraId="398DCA4A">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4712"/>
        <w:gridCol w:w="1381"/>
        <w:gridCol w:w="1555"/>
        <w:gridCol w:w="1642"/>
        <w:gridCol w:w="2810"/>
      </w:tblGrid>
      <w:tr w14:paraId="4E5A0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14:paraId="06FEDE7A">
            <w:pPr>
              <w:spacing w:before="0" w:after="0"/>
              <w:ind w:left="135"/>
              <w:jc w:val="left"/>
            </w:pPr>
            <w:r>
              <w:rPr>
                <w:rFonts w:ascii="Times New Roman" w:hAnsi="Times New Roman"/>
                <w:b/>
                <w:i w:val="0"/>
                <w:color w:val="000000"/>
                <w:sz w:val="24"/>
              </w:rPr>
              <w:t xml:space="preserve">№ п/п </w:t>
            </w:r>
          </w:p>
          <w:p w14:paraId="6774592F">
            <w:pPr>
              <w:spacing w:before="0" w:after="0"/>
              <w:ind w:left="135"/>
              <w:jc w:val="left"/>
            </w:pPr>
          </w:p>
        </w:tc>
        <w:tc>
          <w:tcPr>
            <w:tcW w:w="3696" w:type="dxa"/>
            <w:vMerge w:val="restart"/>
            <w:tcMar>
              <w:top w:w="50" w:type="dxa"/>
              <w:left w:w="100" w:type="dxa"/>
            </w:tcMar>
            <w:vAlign w:val="center"/>
          </w:tcPr>
          <w:p w14:paraId="4F00028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C617E15">
            <w:pPr>
              <w:spacing w:before="0" w:after="0"/>
              <w:ind w:left="135"/>
              <w:jc w:val="left"/>
            </w:pPr>
          </w:p>
        </w:tc>
        <w:tc>
          <w:tcPr>
            <w:tcW w:w="0" w:type="auto"/>
            <w:gridSpan w:val="3"/>
            <w:tcMar>
              <w:top w:w="50" w:type="dxa"/>
              <w:left w:w="100" w:type="dxa"/>
            </w:tcMar>
            <w:vAlign w:val="center"/>
          </w:tcPr>
          <w:p w14:paraId="477C62B2">
            <w:pPr>
              <w:spacing w:before="0" w:after="0"/>
              <w:ind w:left="0"/>
              <w:jc w:val="left"/>
            </w:pPr>
            <w:r>
              <w:rPr>
                <w:rFonts w:ascii="Times New Roman" w:hAnsi="Times New Roman"/>
                <w:b/>
                <w:i w:val="0"/>
                <w:color w:val="000000"/>
                <w:sz w:val="24"/>
              </w:rPr>
              <w:t>Количество часов</w:t>
            </w:r>
          </w:p>
        </w:tc>
        <w:tc>
          <w:tcPr>
            <w:tcW w:w="2456" w:type="dxa"/>
            <w:vMerge w:val="restart"/>
            <w:tcMar>
              <w:top w:w="50" w:type="dxa"/>
              <w:left w:w="100" w:type="dxa"/>
            </w:tcMar>
            <w:vAlign w:val="center"/>
          </w:tcPr>
          <w:p w14:paraId="345FFC5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C25B158">
            <w:pPr>
              <w:spacing w:before="0" w:after="0"/>
              <w:ind w:left="135"/>
              <w:jc w:val="left"/>
            </w:pPr>
          </w:p>
        </w:tc>
      </w:tr>
      <w:tr w14:paraId="7E5E1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AB85DD">
            <w:pPr>
              <w:jc w:val="left"/>
            </w:pPr>
          </w:p>
        </w:tc>
        <w:tc>
          <w:tcPr>
            <w:tcW w:w="0" w:type="auto"/>
            <w:vMerge w:val="continue"/>
            <w:tcBorders>
              <w:top w:val="nil"/>
            </w:tcBorders>
            <w:tcMar>
              <w:top w:w="50" w:type="dxa"/>
              <w:left w:w="100" w:type="dxa"/>
            </w:tcMar>
          </w:tcPr>
          <w:p w14:paraId="73520E19">
            <w:pPr>
              <w:jc w:val="left"/>
            </w:pPr>
          </w:p>
        </w:tc>
        <w:tc>
          <w:tcPr>
            <w:tcW w:w="909" w:type="dxa"/>
            <w:tcMar>
              <w:top w:w="50" w:type="dxa"/>
              <w:left w:w="100" w:type="dxa"/>
            </w:tcMar>
            <w:vAlign w:val="center"/>
          </w:tcPr>
          <w:p w14:paraId="533C2CE1">
            <w:pPr>
              <w:spacing w:before="0" w:after="0"/>
              <w:ind w:left="135"/>
              <w:jc w:val="left"/>
            </w:pPr>
            <w:r>
              <w:rPr>
                <w:rFonts w:ascii="Times New Roman" w:hAnsi="Times New Roman"/>
                <w:b/>
                <w:i w:val="0"/>
                <w:color w:val="000000"/>
                <w:sz w:val="24"/>
              </w:rPr>
              <w:t xml:space="preserve">Всего </w:t>
            </w:r>
          </w:p>
          <w:p w14:paraId="208576D3">
            <w:pPr>
              <w:spacing w:before="0" w:after="0"/>
              <w:ind w:left="135"/>
              <w:jc w:val="left"/>
            </w:pPr>
          </w:p>
        </w:tc>
        <w:tc>
          <w:tcPr>
            <w:tcW w:w="1620" w:type="dxa"/>
            <w:tcMar>
              <w:top w:w="50" w:type="dxa"/>
              <w:left w:w="100" w:type="dxa"/>
            </w:tcMar>
            <w:vAlign w:val="center"/>
          </w:tcPr>
          <w:p w14:paraId="57028A70">
            <w:pPr>
              <w:spacing w:before="0" w:after="0"/>
              <w:ind w:left="135"/>
              <w:jc w:val="left"/>
            </w:pPr>
            <w:r>
              <w:rPr>
                <w:rFonts w:ascii="Times New Roman" w:hAnsi="Times New Roman"/>
                <w:b/>
                <w:i w:val="0"/>
                <w:color w:val="000000"/>
                <w:sz w:val="24"/>
              </w:rPr>
              <w:t xml:space="preserve">Контрольные работы </w:t>
            </w:r>
          </w:p>
          <w:p w14:paraId="7D699DF7">
            <w:pPr>
              <w:spacing w:before="0" w:after="0"/>
              <w:ind w:left="135"/>
              <w:jc w:val="left"/>
            </w:pPr>
          </w:p>
        </w:tc>
        <w:tc>
          <w:tcPr>
            <w:tcW w:w="1712" w:type="dxa"/>
            <w:tcMar>
              <w:top w:w="50" w:type="dxa"/>
              <w:left w:w="100" w:type="dxa"/>
            </w:tcMar>
            <w:vAlign w:val="center"/>
          </w:tcPr>
          <w:p w14:paraId="11F3DB5B">
            <w:pPr>
              <w:spacing w:before="0" w:after="0"/>
              <w:ind w:left="135"/>
              <w:jc w:val="left"/>
            </w:pPr>
            <w:r>
              <w:rPr>
                <w:rFonts w:ascii="Times New Roman" w:hAnsi="Times New Roman"/>
                <w:b/>
                <w:i w:val="0"/>
                <w:color w:val="000000"/>
                <w:sz w:val="24"/>
              </w:rPr>
              <w:t xml:space="preserve">Практические работы </w:t>
            </w:r>
          </w:p>
          <w:p w14:paraId="1613A0CA">
            <w:pPr>
              <w:spacing w:before="0" w:after="0"/>
              <w:ind w:left="135"/>
              <w:jc w:val="left"/>
            </w:pPr>
          </w:p>
        </w:tc>
        <w:tc>
          <w:tcPr>
            <w:tcW w:w="0" w:type="auto"/>
            <w:vMerge w:val="continue"/>
            <w:tcBorders>
              <w:top w:val="nil"/>
            </w:tcBorders>
            <w:tcMar>
              <w:top w:w="50" w:type="dxa"/>
              <w:left w:w="100" w:type="dxa"/>
            </w:tcMar>
          </w:tcPr>
          <w:p w14:paraId="7B91BB18">
            <w:pPr>
              <w:jc w:val="left"/>
            </w:pPr>
          </w:p>
        </w:tc>
      </w:tr>
      <w:tr w14:paraId="7EA1B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60ECF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Общие сведения о языке</w:t>
            </w:r>
          </w:p>
        </w:tc>
      </w:tr>
      <w:tr w14:paraId="7E767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6641D5B">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605FE18D">
            <w:pPr>
              <w:spacing w:before="0" w:after="0"/>
              <w:ind w:left="135"/>
              <w:jc w:val="left"/>
            </w:pPr>
            <w:r>
              <w:rPr>
                <w:rFonts w:ascii="Times New Roman" w:hAnsi="Times New Roman"/>
                <w:b w:val="0"/>
                <w:i w:val="0"/>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14:paraId="2AF31BD5">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3450F942">
            <w:pPr>
              <w:spacing w:before="0" w:after="0" w:line="276" w:lineRule="auto"/>
              <w:ind w:left="135"/>
              <w:jc w:val="center"/>
            </w:pPr>
          </w:p>
        </w:tc>
        <w:tc>
          <w:tcPr>
            <w:tcW w:w="1712" w:type="dxa"/>
            <w:tcMar>
              <w:top w:w="50" w:type="dxa"/>
              <w:left w:w="100" w:type="dxa"/>
            </w:tcMar>
            <w:vAlign w:val="center"/>
          </w:tcPr>
          <w:p w14:paraId="5F3168F9">
            <w:pPr>
              <w:spacing w:before="0" w:after="0" w:line="276" w:lineRule="auto"/>
              <w:ind w:left="135"/>
              <w:jc w:val="center"/>
            </w:pPr>
          </w:p>
        </w:tc>
        <w:tc>
          <w:tcPr>
            <w:tcW w:w="2456" w:type="dxa"/>
            <w:tcMar>
              <w:top w:w="50" w:type="dxa"/>
              <w:left w:w="100" w:type="dxa"/>
            </w:tcMar>
            <w:vAlign w:val="center"/>
          </w:tcPr>
          <w:p w14:paraId="3FA6B1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E27A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0CC68BE">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3AFFA573">
            <w:pPr>
              <w:spacing w:before="0" w:after="0"/>
              <w:ind w:left="135"/>
              <w:jc w:val="left"/>
            </w:pPr>
            <w:r>
              <w:rPr>
                <w:rFonts w:ascii="Times New Roman" w:hAnsi="Times New Roman"/>
                <w:b w:val="0"/>
                <w:i w:val="0"/>
                <w:color w:val="000000"/>
                <w:sz w:val="24"/>
              </w:rPr>
              <w:t>Язык и культура</w:t>
            </w:r>
          </w:p>
        </w:tc>
        <w:tc>
          <w:tcPr>
            <w:tcW w:w="909" w:type="dxa"/>
            <w:tcMar>
              <w:top w:w="50" w:type="dxa"/>
              <w:left w:w="100" w:type="dxa"/>
            </w:tcMar>
            <w:vAlign w:val="center"/>
          </w:tcPr>
          <w:p w14:paraId="28192D51">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67AD760B">
            <w:pPr>
              <w:spacing w:before="0" w:after="0" w:line="276" w:lineRule="auto"/>
              <w:ind w:left="135"/>
              <w:jc w:val="center"/>
            </w:pPr>
          </w:p>
        </w:tc>
        <w:tc>
          <w:tcPr>
            <w:tcW w:w="1712" w:type="dxa"/>
            <w:tcMar>
              <w:top w:w="50" w:type="dxa"/>
              <w:left w:w="100" w:type="dxa"/>
            </w:tcMar>
            <w:vAlign w:val="center"/>
          </w:tcPr>
          <w:p w14:paraId="1AAC4EA4">
            <w:pPr>
              <w:spacing w:before="0" w:after="0" w:line="276" w:lineRule="auto"/>
              <w:ind w:left="135"/>
              <w:jc w:val="center"/>
            </w:pPr>
          </w:p>
        </w:tc>
        <w:tc>
          <w:tcPr>
            <w:tcW w:w="2456" w:type="dxa"/>
            <w:tcMar>
              <w:top w:w="50" w:type="dxa"/>
              <w:left w:w="100" w:type="dxa"/>
            </w:tcMar>
            <w:vAlign w:val="center"/>
          </w:tcPr>
          <w:p w14:paraId="77B0DF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43FF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F0AD2C6">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5E52B6B2">
            <w:pPr>
              <w:spacing w:before="0" w:after="0"/>
              <w:ind w:left="135"/>
              <w:jc w:val="left"/>
            </w:pPr>
            <w:r>
              <w:rPr>
                <w:rFonts w:ascii="Times New Roman" w:hAnsi="Times New Roman"/>
                <w:b w:val="0"/>
                <w:i w:val="0"/>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3D5A881F">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8EDF35E">
            <w:pPr>
              <w:spacing w:before="0" w:after="0" w:line="276" w:lineRule="auto"/>
              <w:ind w:left="135"/>
              <w:jc w:val="center"/>
            </w:pPr>
          </w:p>
        </w:tc>
        <w:tc>
          <w:tcPr>
            <w:tcW w:w="1712" w:type="dxa"/>
            <w:tcMar>
              <w:top w:w="50" w:type="dxa"/>
              <w:left w:w="100" w:type="dxa"/>
            </w:tcMar>
            <w:vAlign w:val="center"/>
          </w:tcPr>
          <w:p w14:paraId="554F6B45">
            <w:pPr>
              <w:spacing w:before="0" w:after="0" w:line="276" w:lineRule="auto"/>
              <w:ind w:left="135"/>
              <w:jc w:val="center"/>
            </w:pPr>
          </w:p>
        </w:tc>
        <w:tc>
          <w:tcPr>
            <w:tcW w:w="2456" w:type="dxa"/>
            <w:tcMar>
              <w:top w:w="50" w:type="dxa"/>
              <w:left w:w="100" w:type="dxa"/>
            </w:tcMar>
            <w:vAlign w:val="center"/>
          </w:tcPr>
          <w:p w14:paraId="70086E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AFE0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182C7CD">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3B14574E">
            <w:pPr>
              <w:spacing w:before="0" w:after="0"/>
              <w:ind w:left="135"/>
              <w:jc w:val="left"/>
            </w:pPr>
            <w:r>
              <w:rPr>
                <w:rFonts w:ascii="Times New Roman" w:hAnsi="Times New Roman"/>
                <w:b w:val="0"/>
                <w:i w:val="0"/>
                <w:color w:val="000000"/>
                <w:sz w:val="24"/>
              </w:rPr>
              <w:t>Формы существования русского национального языка</w:t>
            </w:r>
          </w:p>
        </w:tc>
        <w:tc>
          <w:tcPr>
            <w:tcW w:w="909" w:type="dxa"/>
            <w:tcMar>
              <w:top w:w="50" w:type="dxa"/>
              <w:left w:w="100" w:type="dxa"/>
            </w:tcMar>
            <w:vAlign w:val="center"/>
          </w:tcPr>
          <w:p w14:paraId="7296F732">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36491C17">
            <w:pPr>
              <w:spacing w:before="0" w:after="0" w:line="276" w:lineRule="auto"/>
              <w:ind w:left="135"/>
              <w:jc w:val="center"/>
            </w:pPr>
          </w:p>
        </w:tc>
        <w:tc>
          <w:tcPr>
            <w:tcW w:w="1712" w:type="dxa"/>
            <w:tcMar>
              <w:top w:w="50" w:type="dxa"/>
              <w:left w:w="100" w:type="dxa"/>
            </w:tcMar>
            <w:vAlign w:val="center"/>
          </w:tcPr>
          <w:p w14:paraId="699A8BE6">
            <w:pPr>
              <w:spacing w:before="0" w:after="0" w:line="276" w:lineRule="auto"/>
              <w:ind w:left="135"/>
              <w:jc w:val="center"/>
            </w:pPr>
          </w:p>
        </w:tc>
        <w:tc>
          <w:tcPr>
            <w:tcW w:w="2456" w:type="dxa"/>
            <w:tcMar>
              <w:top w:w="50" w:type="dxa"/>
              <w:left w:w="100" w:type="dxa"/>
            </w:tcMar>
            <w:vAlign w:val="center"/>
          </w:tcPr>
          <w:p w14:paraId="7521CC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A3C2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E2D25D">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6674E3E7">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57BF8203">
            <w:pPr>
              <w:jc w:val="left"/>
            </w:pPr>
          </w:p>
        </w:tc>
      </w:tr>
      <w:tr w14:paraId="52177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A2E03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Система языка. Культура речи</w:t>
            </w:r>
          </w:p>
        </w:tc>
      </w:tr>
      <w:tr w14:paraId="7BAD4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064B903">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2FE9E092">
            <w:pPr>
              <w:spacing w:before="0" w:after="0"/>
              <w:ind w:left="135"/>
              <w:jc w:val="left"/>
            </w:pPr>
            <w:r>
              <w:rPr>
                <w:rFonts w:ascii="Times New Roman" w:hAnsi="Times New Roman"/>
                <w:b w:val="0"/>
                <w:i w:val="0"/>
                <w:color w:val="000000"/>
                <w:sz w:val="24"/>
              </w:rPr>
              <w:t>Система языка, её устройство, функционирование</w:t>
            </w:r>
          </w:p>
        </w:tc>
        <w:tc>
          <w:tcPr>
            <w:tcW w:w="909" w:type="dxa"/>
            <w:tcMar>
              <w:top w:w="50" w:type="dxa"/>
              <w:left w:w="100" w:type="dxa"/>
            </w:tcMar>
            <w:vAlign w:val="center"/>
          </w:tcPr>
          <w:p w14:paraId="7418ECC8">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15B0657">
            <w:pPr>
              <w:spacing w:before="0" w:after="0" w:line="276" w:lineRule="auto"/>
              <w:ind w:left="135"/>
              <w:jc w:val="center"/>
            </w:pPr>
          </w:p>
        </w:tc>
        <w:tc>
          <w:tcPr>
            <w:tcW w:w="1712" w:type="dxa"/>
            <w:tcMar>
              <w:top w:w="50" w:type="dxa"/>
              <w:left w:w="100" w:type="dxa"/>
            </w:tcMar>
            <w:vAlign w:val="center"/>
          </w:tcPr>
          <w:p w14:paraId="128EEDA8">
            <w:pPr>
              <w:spacing w:before="0" w:after="0" w:line="276" w:lineRule="auto"/>
              <w:ind w:left="135"/>
              <w:jc w:val="center"/>
            </w:pPr>
          </w:p>
        </w:tc>
        <w:tc>
          <w:tcPr>
            <w:tcW w:w="2456" w:type="dxa"/>
            <w:tcMar>
              <w:top w:w="50" w:type="dxa"/>
              <w:left w:w="100" w:type="dxa"/>
            </w:tcMar>
            <w:vAlign w:val="center"/>
          </w:tcPr>
          <w:p w14:paraId="0E57BF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3F03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297EA5">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6B30E553">
            <w:pPr>
              <w:spacing w:before="0" w:after="0"/>
              <w:ind w:left="135"/>
              <w:jc w:val="left"/>
            </w:pPr>
            <w:r>
              <w:rPr>
                <w:rFonts w:ascii="Times New Roman" w:hAnsi="Times New Roman"/>
                <w:b w:val="0"/>
                <w:i w:val="0"/>
                <w:color w:val="000000"/>
                <w:sz w:val="24"/>
              </w:rPr>
              <w:t>Культура речи как раздел лингвистики</w:t>
            </w:r>
          </w:p>
        </w:tc>
        <w:tc>
          <w:tcPr>
            <w:tcW w:w="909" w:type="dxa"/>
            <w:tcMar>
              <w:top w:w="50" w:type="dxa"/>
              <w:left w:w="100" w:type="dxa"/>
            </w:tcMar>
            <w:vAlign w:val="center"/>
          </w:tcPr>
          <w:p w14:paraId="16818D80">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228C0DA">
            <w:pPr>
              <w:spacing w:before="0" w:after="0" w:line="276" w:lineRule="auto"/>
              <w:ind w:left="135"/>
              <w:jc w:val="center"/>
            </w:pPr>
          </w:p>
        </w:tc>
        <w:tc>
          <w:tcPr>
            <w:tcW w:w="1712" w:type="dxa"/>
            <w:tcMar>
              <w:top w:w="50" w:type="dxa"/>
              <w:left w:w="100" w:type="dxa"/>
            </w:tcMar>
            <w:vAlign w:val="center"/>
          </w:tcPr>
          <w:p w14:paraId="570D6BE9">
            <w:pPr>
              <w:spacing w:before="0" w:after="0" w:line="276" w:lineRule="auto"/>
              <w:ind w:left="135"/>
              <w:jc w:val="center"/>
            </w:pPr>
          </w:p>
        </w:tc>
        <w:tc>
          <w:tcPr>
            <w:tcW w:w="2456" w:type="dxa"/>
            <w:tcMar>
              <w:top w:w="50" w:type="dxa"/>
              <w:left w:w="100" w:type="dxa"/>
            </w:tcMar>
            <w:vAlign w:val="center"/>
          </w:tcPr>
          <w:p w14:paraId="0768D4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0A32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C7AAA31">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044A6022">
            <w:pPr>
              <w:spacing w:before="0" w:after="0"/>
              <w:ind w:left="135"/>
              <w:jc w:val="left"/>
            </w:pPr>
            <w:r>
              <w:rPr>
                <w:rFonts w:ascii="Times New Roman" w:hAnsi="Times New Roman"/>
                <w:b w:val="0"/>
                <w:i w:val="0"/>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14:paraId="3B23BA0F">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28898FD">
            <w:pPr>
              <w:spacing w:before="0" w:after="0" w:line="276" w:lineRule="auto"/>
              <w:ind w:left="135"/>
              <w:jc w:val="center"/>
            </w:pPr>
          </w:p>
        </w:tc>
        <w:tc>
          <w:tcPr>
            <w:tcW w:w="1712" w:type="dxa"/>
            <w:tcMar>
              <w:top w:w="50" w:type="dxa"/>
              <w:left w:w="100" w:type="dxa"/>
            </w:tcMar>
            <w:vAlign w:val="center"/>
          </w:tcPr>
          <w:p w14:paraId="1F4116BD">
            <w:pPr>
              <w:spacing w:before="0" w:after="0" w:line="276" w:lineRule="auto"/>
              <w:ind w:left="135"/>
              <w:jc w:val="center"/>
            </w:pPr>
          </w:p>
        </w:tc>
        <w:tc>
          <w:tcPr>
            <w:tcW w:w="2456" w:type="dxa"/>
            <w:tcMar>
              <w:top w:w="50" w:type="dxa"/>
              <w:left w:w="100" w:type="dxa"/>
            </w:tcMar>
            <w:vAlign w:val="center"/>
          </w:tcPr>
          <w:p w14:paraId="43F7E1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1EB5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7038BA3">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1DE64C0B">
            <w:pPr>
              <w:spacing w:before="0" w:after="0"/>
              <w:ind w:left="135"/>
              <w:jc w:val="left"/>
            </w:pPr>
            <w:r>
              <w:rPr>
                <w:rFonts w:ascii="Times New Roman" w:hAnsi="Times New Roman"/>
                <w:b w:val="0"/>
                <w:i w:val="0"/>
                <w:color w:val="000000"/>
                <w:sz w:val="24"/>
              </w:rPr>
              <w:t>Качества хорошей речи</w:t>
            </w:r>
          </w:p>
        </w:tc>
        <w:tc>
          <w:tcPr>
            <w:tcW w:w="909" w:type="dxa"/>
            <w:tcMar>
              <w:top w:w="50" w:type="dxa"/>
              <w:left w:w="100" w:type="dxa"/>
            </w:tcMar>
            <w:vAlign w:val="center"/>
          </w:tcPr>
          <w:p w14:paraId="149C3947">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7243433">
            <w:pPr>
              <w:spacing w:before="0" w:after="0" w:line="276" w:lineRule="auto"/>
              <w:ind w:left="135"/>
              <w:jc w:val="center"/>
            </w:pPr>
          </w:p>
        </w:tc>
        <w:tc>
          <w:tcPr>
            <w:tcW w:w="1712" w:type="dxa"/>
            <w:tcMar>
              <w:top w:w="50" w:type="dxa"/>
              <w:left w:w="100" w:type="dxa"/>
            </w:tcMar>
            <w:vAlign w:val="center"/>
          </w:tcPr>
          <w:p w14:paraId="373E28C6">
            <w:pPr>
              <w:spacing w:before="0" w:after="0" w:line="276" w:lineRule="auto"/>
              <w:ind w:left="135"/>
              <w:jc w:val="center"/>
            </w:pPr>
          </w:p>
        </w:tc>
        <w:tc>
          <w:tcPr>
            <w:tcW w:w="2456" w:type="dxa"/>
            <w:tcMar>
              <w:top w:w="50" w:type="dxa"/>
              <w:left w:w="100" w:type="dxa"/>
            </w:tcMar>
            <w:vAlign w:val="center"/>
          </w:tcPr>
          <w:p w14:paraId="4DB535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E6CF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C253898">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10281C29">
            <w:pPr>
              <w:spacing w:before="0" w:after="0"/>
              <w:ind w:left="135"/>
              <w:jc w:val="left"/>
            </w:pPr>
            <w:r>
              <w:rPr>
                <w:rFonts w:ascii="Times New Roman" w:hAnsi="Times New Roman"/>
                <w:b w:val="0"/>
                <w:i w:val="0"/>
                <w:color w:val="000000"/>
                <w:sz w:val="24"/>
              </w:rPr>
              <w:t>Основные виды словарей (обзор)</w:t>
            </w:r>
          </w:p>
        </w:tc>
        <w:tc>
          <w:tcPr>
            <w:tcW w:w="909" w:type="dxa"/>
            <w:tcMar>
              <w:top w:w="50" w:type="dxa"/>
              <w:left w:w="100" w:type="dxa"/>
            </w:tcMar>
            <w:vAlign w:val="center"/>
          </w:tcPr>
          <w:p w14:paraId="6E07F7CD">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6F36F93B">
            <w:pPr>
              <w:spacing w:before="0" w:after="0" w:line="276" w:lineRule="auto"/>
              <w:ind w:left="135"/>
              <w:jc w:val="center"/>
            </w:pPr>
          </w:p>
        </w:tc>
        <w:tc>
          <w:tcPr>
            <w:tcW w:w="1712" w:type="dxa"/>
            <w:tcMar>
              <w:top w:w="50" w:type="dxa"/>
              <w:left w:w="100" w:type="dxa"/>
            </w:tcMar>
            <w:vAlign w:val="center"/>
          </w:tcPr>
          <w:p w14:paraId="30C67746">
            <w:pPr>
              <w:spacing w:before="0" w:after="0" w:line="276" w:lineRule="auto"/>
              <w:ind w:left="135"/>
              <w:jc w:val="center"/>
            </w:pPr>
          </w:p>
        </w:tc>
        <w:tc>
          <w:tcPr>
            <w:tcW w:w="2456" w:type="dxa"/>
            <w:tcMar>
              <w:top w:w="50" w:type="dxa"/>
              <w:left w:w="100" w:type="dxa"/>
            </w:tcMar>
            <w:vAlign w:val="center"/>
          </w:tcPr>
          <w:p w14:paraId="18DD25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DBBD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9EEC42">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1A4FADA">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66259F95">
            <w:pPr>
              <w:jc w:val="left"/>
            </w:pPr>
          </w:p>
        </w:tc>
      </w:tr>
      <w:tr w14:paraId="1AF36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37BA56B">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Фонетика. Орфоэпия. Орфоэпические нормы</w:t>
            </w:r>
          </w:p>
        </w:tc>
      </w:tr>
      <w:tr w14:paraId="6A2E0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5DAA505">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67D1C7C7">
            <w:pPr>
              <w:spacing w:before="0" w:after="0"/>
              <w:ind w:left="135"/>
              <w:jc w:val="left"/>
            </w:pPr>
            <w:r>
              <w:rPr>
                <w:rFonts w:ascii="Times New Roman" w:hAnsi="Times New Roman"/>
                <w:b w:val="0"/>
                <w:i w:val="0"/>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3109FF1C">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62D2B599">
            <w:pPr>
              <w:spacing w:before="0" w:after="0" w:line="276" w:lineRule="auto"/>
              <w:ind w:left="135"/>
              <w:jc w:val="center"/>
            </w:pPr>
          </w:p>
        </w:tc>
        <w:tc>
          <w:tcPr>
            <w:tcW w:w="1712" w:type="dxa"/>
            <w:tcMar>
              <w:top w:w="50" w:type="dxa"/>
              <w:left w:w="100" w:type="dxa"/>
            </w:tcMar>
            <w:vAlign w:val="center"/>
          </w:tcPr>
          <w:p w14:paraId="6084894B">
            <w:pPr>
              <w:spacing w:before="0" w:after="0" w:line="276" w:lineRule="auto"/>
              <w:ind w:left="135"/>
              <w:jc w:val="center"/>
            </w:pPr>
          </w:p>
        </w:tc>
        <w:tc>
          <w:tcPr>
            <w:tcW w:w="2456" w:type="dxa"/>
            <w:tcMar>
              <w:top w:w="50" w:type="dxa"/>
              <w:left w:w="100" w:type="dxa"/>
            </w:tcMar>
            <w:vAlign w:val="center"/>
          </w:tcPr>
          <w:p w14:paraId="100F72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8B3B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66C0197">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012AD0F8">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w:t>
            </w:r>
          </w:p>
        </w:tc>
        <w:tc>
          <w:tcPr>
            <w:tcW w:w="909" w:type="dxa"/>
            <w:tcMar>
              <w:top w:w="50" w:type="dxa"/>
              <w:left w:w="100" w:type="dxa"/>
            </w:tcMar>
            <w:vAlign w:val="center"/>
          </w:tcPr>
          <w:p w14:paraId="2AB83726">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441FEC0A">
            <w:pPr>
              <w:spacing w:before="0" w:after="0" w:line="276" w:lineRule="auto"/>
              <w:ind w:left="135"/>
              <w:jc w:val="center"/>
            </w:pPr>
          </w:p>
        </w:tc>
        <w:tc>
          <w:tcPr>
            <w:tcW w:w="1712" w:type="dxa"/>
            <w:tcMar>
              <w:top w:w="50" w:type="dxa"/>
              <w:left w:w="100" w:type="dxa"/>
            </w:tcMar>
            <w:vAlign w:val="center"/>
          </w:tcPr>
          <w:p w14:paraId="48DF1B8E">
            <w:pPr>
              <w:spacing w:before="0" w:after="0" w:line="276" w:lineRule="auto"/>
              <w:ind w:left="135"/>
              <w:jc w:val="center"/>
            </w:pPr>
          </w:p>
        </w:tc>
        <w:tc>
          <w:tcPr>
            <w:tcW w:w="2456" w:type="dxa"/>
            <w:tcMar>
              <w:top w:w="50" w:type="dxa"/>
              <w:left w:w="100" w:type="dxa"/>
            </w:tcMar>
            <w:vAlign w:val="center"/>
          </w:tcPr>
          <w:p w14:paraId="6153C3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70BB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E3E91B">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544B2D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18FC554">
            <w:pPr>
              <w:jc w:val="left"/>
            </w:pPr>
          </w:p>
        </w:tc>
      </w:tr>
      <w:tr w14:paraId="34125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10CE8E">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Лексикология и фразеология. Лексические нормы</w:t>
            </w:r>
          </w:p>
        </w:tc>
      </w:tr>
      <w:tr w14:paraId="55A27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FC4379E">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6F17ECB2">
            <w:pPr>
              <w:spacing w:before="0" w:after="0"/>
              <w:ind w:left="135"/>
              <w:jc w:val="left"/>
            </w:pPr>
            <w:r>
              <w:rPr>
                <w:rFonts w:ascii="Times New Roman" w:hAnsi="Times New Roman"/>
                <w:b w:val="0"/>
                <w:i w:val="0"/>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77C9DB32">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4215BC85">
            <w:pPr>
              <w:spacing w:before="0" w:after="0" w:line="276" w:lineRule="auto"/>
              <w:ind w:left="135"/>
              <w:jc w:val="center"/>
            </w:pPr>
          </w:p>
        </w:tc>
        <w:tc>
          <w:tcPr>
            <w:tcW w:w="1712" w:type="dxa"/>
            <w:tcMar>
              <w:top w:w="50" w:type="dxa"/>
              <w:left w:w="100" w:type="dxa"/>
            </w:tcMar>
            <w:vAlign w:val="center"/>
          </w:tcPr>
          <w:p w14:paraId="5114F34E">
            <w:pPr>
              <w:spacing w:before="0" w:after="0" w:line="276" w:lineRule="auto"/>
              <w:ind w:left="135"/>
              <w:jc w:val="center"/>
            </w:pPr>
          </w:p>
        </w:tc>
        <w:tc>
          <w:tcPr>
            <w:tcW w:w="2456" w:type="dxa"/>
            <w:tcMar>
              <w:top w:w="50" w:type="dxa"/>
              <w:left w:w="100" w:type="dxa"/>
            </w:tcMar>
            <w:vAlign w:val="center"/>
          </w:tcPr>
          <w:p w14:paraId="4FBB6E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3A6B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18ACA2B">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461CD0B1">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1C58476B">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5D3925C5">
            <w:pPr>
              <w:spacing w:before="0" w:after="0" w:line="276" w:lineRule="auto"/>
              <w:ind w:left="135"/>
              <w:jc w:val="center"/>
            </w:pPr>
          </w:p>
        </w:tc>
        <w:tc>
          <w:tcPr>
            <w:tcW w:w="1712" w:type="dxa"/>
            <w:tcMar>
              <w:top w:w="50" w:type="dxa"/>
              <w:left w:w="100" w:type="dxa"/>
            </w:tcMar>
            <w:vAlign w:val="center"/>
          </w:tcPr>
          <w:p w14:paraId="06220956">
            <w:pPr>
              <w:spacing w:before="0" w:after="0" w:line="276" w:lineRule="auto"/>
              <w:ind w:left="135"/>
              <w:jc w:val="center"/>
            </w:pPr>
          </w:p>
        </w:tc>
        <w:tc>
          <w:tcPr>
            <w:tcW w:w="2456" w:type="dxa"/>
            <w:tcMar>
              <w:top w:w="50" w:type="dxa"/>
              <w:left w:w="100" w:type="dxa"/>
            </w:tcMar>
            <w:vAlign w:val="center"/>
          </w:tcPr>
          <w:p w14:paraId="4D51F8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B24A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5A512BC">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0627A740">
            <w:pPr>
              <w:spacing w:before="0" w:after="0"/>
              <w:ind w:left="135"/>
              <w:jc w:val="left"/>
            </w:pPr>
            <w:r>
              <w:rPr>
                <w:rFonts w:ascii="Times New Roman" w:hAnsi="Times New Roman"/>
                <w:b w:val="0"/>
                <w:i w:val="0"/>
                <w:color w:val="000000"/>
                <w:sz w:val="24"/>
              </w:rPr>
              <w:t>Функционально-стилистическая окраска слова</w:t>
            </w:r>
          </w:p>
        </w:tc>
        <w:tc>
          <w:tcPr>
            <w:tcW w:w="909" w:type="dxa"/>
            <w:tcMar>
              <w:top w:w="50" w:type="dxa"/>
              <w:left w:w="100" w:type="dxa"/>
            </w:tcMar>
            <w:vAlign w:val="center"/>
          </w:tcPr>
          <w:p w14:paraId="578F9CE1">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2278EA9">
            <w:pPr>
              <w:spacing w:before="0" w:after="0" w:line="276" w:lineRule="auto"/>
              <w:ind w:left="135"/>
              <w:jc w:val="center"/>
            </w:pPr>
          </w:p>
        </w:tc>
        <w:tc>
          <w:tcPr>
            <w:tcW w:w="1712" w:type="dxa"/>
            <w:tcMar>
              <w:top w:w="50" w:type="dxa"/>
              <w:left w:w="100" w:type="dxa"/>
            </w:tcMar>
            <w:vAlign w:val="center"/>
          </w:tcPr>
          <w:p w14:paraId="26EAEBF8">
            <w:pPr>
              <w:spacing w:before="0" w:after="0" w:line="276" w:lineRule="auto"/>
              <w:ind w:left="135"/>
              <w:jc w:val="center"/>
            </w:pPr>
          </w:p>
        </w:tc>
        <w:tc>
          <w:tcPr>
            <w:tcW w:w="2456" w:type="dxa"/>
            <w:tcMar>
              <w:top w:w="50" w:type="dxa"/>
              <w:left w:w="100" w:type="dxa"/>
            </w:tcMar>
            <w:vAlign w:val="center"/>
          </w:tcPr>
          <w:p w14:paraId="0EE65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22C0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96A47C6">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2C7C6090">
            <w:pPr>
              <w:spacing w:before="0" w:after="0"/>
              <w:ind w:left="135"/>
              <w:jc w:val="left"/>
            </w:pPr>
            <w:r>
              <w:rPr>
                <w:rFonts w:ascii="Times New Roman" w:hAnsi="Times New Roman"/>
                <w:b w:val="0"/>
                <w:i w:val="0"/>
                <w:color w:val="000000"/>
                <w:sz w:val="24"/>
              </w:rPr>
              <w:t>Экспрессивно-стилистическая окраска слова</w:t>
            </w:r>
          </w:p>
        </w:tc>
        <w:tc>
          <w:tcPr>
            <w:tcW w:w="909" w:type="dxa"/>
            <w:tcMar>
              <w:top w:w="50" w:type="dxa"/>
              <w:left w:w="100" w:type="dxa"/>
            </w:tcMar>
            <w:vAlign w:val="center"/>
          </w:tcPr>
          <w:p w14:paraId="6A2E05E9">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FBB41D2">
            <w:pPr>
              <w:spacing w:before="0" w:after="0" w:line="276" w:lineRule="auto"/>
              <w:ind w:left="135"/>
              <w:jc w:val="center"/>
            </w:pPr>
          </w:p>
        </w:tc>
        <w:tc>
          <w:tcPr>
            <w:tcW w:w="1712" w:type="dxa"/>
            <w:tcMar>
              <w:top w:w="50" w:type="dxa"/>
              <w:left w:w="100" w:type="dxa"/>
            </w:tcMar>
            <w:vAlign w:val="center"/>
          </w:tcPr>
          <w:p w14:paraId="56EC6D9C">
            <w:pPr>
              <w:spacing w:before="0" w:after="0" w:line="276" w:lineRule="auto"/>
              <w:ind w:left="135"/>
              <w:jc w:val="center"/>
            </w:pPr>
          </w:p>
        </w:tc>
        <w:tc>
          <w:tcPr>
            <w:tcW w:w="2456" w:type="dxa"/>
            <w:tcMar>
              <w:top w:w="50" w:type="dxa"/>
              <w:left w:w="100" w:type="dxa"/>
            </w:tcMar>
            <w:vAlign w:val="center"/>
          </w:tcPr>
          <w:p w14:paraId="4BBBFD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313E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3A33B81">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2978301E">
            <w:pPr>
              <w:spacing w:before="0" w:after="0"/>
              <w:ind w:left="135"/>
              <w:jc w:val="left"/>
            </w:pPr>
            <w:r>
              <w:rPr>
                <w:rFonts w:ascii="Times New Roman" w:hAnsi="Times New Roman"/>
                <w:b w:val="0"/>
                <w:i w:val="0"/>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14:paraId="135B1C1E">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386440CA">
            <w:pPr>
              <w:spacing w:before="0" w:after="0" w:line="276" w:lineRule="auto"/>
              <w:ind w:left="135"/>
              <w:jc w:val="center"/>
            </w:pPr>
          </w:p>
        </w:tc>
        <w:tc>
          <w:tcPr>
            <w:tcW w:w="1712" w:type="dxa"/>
            <w:tcMar>
              <w:top w:w="50" w:type="dxa"/>
              <w:left w:w="100" w:type="dxa"/>
            </w:tcMar>
            <w:vAlign w:val="center"/>
          </w:tcPr>
          <w:p w14:paraId="3D458E76">
            <w:pPr>
              <w:spacing w:before="0" w:after="0" w:line="276" w:lineRule="auto"/>
              <w:ind w:left="135"/>
              <w:jc w:val="center"/>
            </w:pPr>
          </w:p>
        </w:tc>
        <w:tc>
          <w:tcPr>
            <w:tcW w:w="2456" w:type="dxa"/>
            <w:tcMar>
              <w:top w:w="50" w:type="dxa"/>
              <w:left w:w="100" w:type="dxa"/>
            </w:tcMar>
            <w:vAlign w:val="center"/>
          </w:tcPr>
          <w:p w14:paraId="4E3C93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D2A3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D3B209">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591E3BC6">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25E64AD5">
            <w:pPr>
              <w:jc w:val="left"/>
            </w:pPr>
          </w:p>
        </w:tc>
      </w:tr>
      <w:tr w14:paraId="31E30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035E0F">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Морфемика и словообразование. Словообразовательные нормы</w:t>
            </w:r>
          </w:p>
        </w:tc>
      </w:tr>
      <w:tr w14:paraId="38FCF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D7A3207">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5D5EC7E6">
            <w:pPr>
              <w:spacing w:before="0" w:after="0"/>
              <w:ind w:left="135"/>
              <w:jc w:val="left"/>
            </w:pPr>
            <w:r>
              <w:rPr>
                <w:rFonts w:ascii="Times New Roman" w:hAnsi="Times New Roman"/>
                <w:b w:val="0"/>
                <w:i w:val="0"/>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5137700F">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41724DBC">
            <w:pPr>
              <w:spacing w:before="0" w:after="0" w:line="276" w:lineRule="auto"/>
              <w:ind w:left="135"/>
              <w:jc w:val="center"/>
            </w:pPr>
          </w:p>
        </w:tc>
        <w:tc>
          <w:tcPr>
            <w:tcW w:w="1712" w:type="dxa"/>
            <w:tcMar>
              <w:top w:w="50" w:type="dxa"/>
              <w:left w:w="100" w:type="dxa"/>
            </w:tcMar>
            <w:vAlign w:val="center"/>
          </w:tcPr>
          <w:p w14:paraId="0EA59ADD">
            <w:pPr>
              <w:spacing w:before="0" w:after="0" w:line="276" w:lineRule="auto"/>
              <w:ind w:left="135"/>
              <w:jc w:val="center"/>
            </w:pPr>
          </w:p>
        </w:tc>
        <w:tc>
          <w:tcPr>
            <w:tcW w:w="2456" w:type="dxa"/>
            <w:tcMar>
              <w:top w:w="50" w:type="dxa"/>
              <w:left w:w="100" w:type="dxa"/>
            </w:tcMar>
            <w:vAlign w:val="center"/>
          </w:tcPr>
          <w:p w14:paraId="68A509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19EC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63FC5C3">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4B8189E1">
            <w:pPr>
              <w:spacing w:before="0" w:after="0"/>
              <w:ind w:left="135"/>
              <w:jc w:val="left"/>
            </w:pPr>
            <w:r>
              <w:rPr>
                <w:rFonts w:ascii="Times New Roman" w:hAnsi="Times New Roman"/>
                <w:b w:val="0"/>
                <w:i w:val="0"/>
                <w:color w:val="000000"/>
                <w:sz w:val="24"/>
              </w:rPr>
              <w:t>Словообразовательные нормы</w:t>
            </w:r>
          </w:p>
        </w:tc>
        <w:tc>
          <w:tcPr>
            <w:tcW w:w="909" w:type="dxa"/>
            <w:tcMar>
              <w:top w:w="50" w:type="dxa"/>
              <w:left w:w="100" w:type="dxa"/>
            </w:tcMar>
            <w:vAlign w:val="center"/>
          </w:tcPr>
          <w:p w14:paraId="2ED64173">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1500E91">
            <w:pPr>
              <w:spacing w:before="0" w:after="0" w:line="276" w:lineRule="auto"/>
              <w:ind w:left="135"/>
              <w:jc w:val="center"/>
            </w:pPr>
          </w:p>
        </w:tc>
        <w:tc>
          <w:tcPr>
            <w:tcW w:w="1712" w:type="dxa"/>
            <w:tcMar>
              <w:top w:w="50" w:type="dxa"/>
              <w:left w:w="100" w:type="dxa"/>
            </w:tcMar>
            <w:vAlign w:val="center"/>
          </w:tcPr>
          <w:p w14:paraId="054E4D09">
            <w:pPr>
              <w:spacing w:before="0" w:after="0" w:line="276" w:lineRule="auto"/>
              <w:ind w:left="135"/>
              <w:jc w:val="center"/>
            </w:pPr>
          </w:p>
        </w:tc>
        <w:tc>
          <w:tcPr>
            <w:tcW w:w="2456" w:type="dxa"/>
            <w:tcMar>
              <w:top w:w="50" w:type="dxa"/>
              <w:left w:w="100" w:type="dxa"/>
            </w:tcMar>
            <w:vAlign w:val="center"/>
          </w:tcPr>
          <w:p w14:paraId="1A8703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26B9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A98040">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7B6CFED9">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3BBFEFCB">
            <w:pPr>
              <w:jc w:val="left"/>
            </w:pPr>
          </w:p>
        </w:tc>
      </w:tr>
      <w:tr w14:paraId="658A9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59FAACB">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Морфология. Морфологические нормы</w:t>
            </w:r>
          </w:p>
        </w:tc>
      </w:tr>
      <w:tr w14:paraId="47C17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5EE697F">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46B2E154">
            <w:pPr>
              <w:spacing w:before="0" w:after="0"/>
              <w:ind w:left="135"/>
              <w:jc w:val="left"/>
            </w:pPr>
            <w:r>
              <w:rPr>
                <w:rFonts w:ascii="Times New Roman" w:hAnsi="Times New Roman"/>
                <w:b w:val="0"/>
                <w:i w:val="0"/>
                <w:color w:val="000000"/>
                <w:sz w:val="24"/>
              </w:rPr>
              <w:t>Морфология как раздел лингвистики (повторение, обобщение)</w:t>
            </w:r>
          </w:p>
        </w:tc>
        <w:tc>
          <w:tcPr>
            <w:tcW w:w="909" w:type="dxa"/>
            <w:tcMar>
              <w:top w:w="50" w:type="dxa"/>
              <w:left w:w="100" w:type="dxa"/>
            </w:tcMar>
            <w:vAlign w:val="center"/>
          </w:tcPr>
          <w:p w14:paraId="25E66E10">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6804F760">
            <w:pPr>
              <w:spacing w:before="0" w:after="0" w:line="276" w:lineRule="auto"/>
              <w:ind w:left="135"/>
              <w:jc w:val="center"/>
            </w:pPr>
          </w:p>
        </w:tc>
        <w:tc>
          <w:tcPr>
            <w:tcW w:w="1712" w:type="dxa"/>
            <w:tcMar>
              <w:top w:w="50" w:type="dxa"/>
              <w:left w:w="100" w:type="dxa"/>
            </w:tcMar>
            <w:vAlign w:val="center"/>
          </w:tcPr>
          <w:p w14:paraId="0BEE8DCE">
            <w:pPr>
              <w:spacing w:before="0" w:after="0" w:line="276" w:lineRule="auto"/>
              <w:ind w:left="135"/>
              <w:jc w:val="center"/>
            </w:pPr>
          </w:p>
        </w:tc>
        <w:tc>
          <w:tcPr>
            <w:tcW w:w="2456" w:type="dxa"/>
            <w:tcMar>
              <w:top w:w="50" w:type="dxa"/>
              <w:left w:w="100" w:type="dxa"/>
            </w:tcMar>
            <w:vAlign w:val="center"/>
          </w:tcPr>
          <w:p w14:paraId="4A8E29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FA59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7BE1281">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30EFFA39">
            <w:pPr>
              <w:spacing w:before="0" w:after="0"/>
              <w:ind w:left="135"/>
              <w:jc w:val="left"/>
            </w:pPr>
            <w:r>
              <w:rPr>
                <w:rFonts w:ascii="Times New Roman" w:hAnsi="Times New Roman"/>
                <w:b w:val="0"/>
                <w:i w:val="0"/>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2CBA3505">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14:paraId="028713D7">
            <w:pPr>
              <w:spacing w:before="0" w:after="0" w:line="276" w:lineRule="auto"/>
              <w:ind w:left="135"/>
              <w:jc w:val="center"/>
            </w:pPr>
          </w:p>
        </w:tc>
        <w:tc>
          <w:tcPr>
            <w:tcW w:w="1712" w:type="dxa"/>
            <w:tcMar>
              <w:top w:w="50" w:type="dxa"/>
              <w:left w:w="100" w:type="dxa"/>
            </w:tcMar>
            <w:vAlign w:val="center"/>
          </w:tcPr>
          <w:p w14:paraId="005B70B6">
            <w:pPr>
              <w:spacing w:before="0" w:after="0" w:line="276" w:lineRule="auto"/>
              <w:ind w:left="135"/>
              <w:jc w:val="center"/>
            </w:pPr>
          </w:p>
        </w:tc>
        <w:tc>
          <w:tcPr>
            <w:tcW w:w="2456" w:type="dxa"/>
            <w:tcMar>
              <w:top w:w="50" w:type="dxa"/>
              <w:left w:w="100" w:type="dxa"/>
            </w:tcMar>
            <w:vAlign w:val="center"/>
          </w:tcPr>
          <w:p w14:paraId="077342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E0B3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D828BA">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62C1055D">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1B9233C2">
            <w:pPr>
              <w:jc w:val="left"/>
            </w:pPr>
          </w:p>
        </w:tc>
      </w:tr>
      <w:tr w14:paraId="4E452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F688FC">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Орфография. Основные правила орфографии</w:t>
            </w:r>
          </w:p>
        </w:tc>
      </w:tr>
      <w:tr w14:paraId="039E7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E569B05">
            <w:pPr>
              <w:spacing w:before="0" w:after="0"/>
              <w:ind w:left="0"/>
              <w:jc w:val="left"/>
            </w:pPr>
            <w:r>
              <w:rPr>
                <w:rFonts w:ascii="Times New Roman" w:hAnsi="Times New Roman"/>
                <w:b w:val="0"/>
                <w:i w:val="0"/>
                <w:color w:val="000000"/>
                <w:sz w:val="24"/>
              </w:rPr>
              <w:t>7.1</w:t>
            </w:r>
          </w:p>
        </w:tc>
        <w:tc>
          <w:tcPr>
            <w:tcW w:w="3696" w:type="dxa"/>
            <w:tcMar>
              <w:top w:w="50" w:type="dxa"/>
              <w:left w:w="100" w:type="dxa"/>
            </w:tcMar>
            <w:vAlign w:val="center"/>
          </w:tcPr>
          <w:p w14:paraId="73163A73">
            <w:pPr>
              <w:spacing w:before="0" w:after="0"/>
              <w:ind w:left="135"/>
              <w:jc w:val="left"/>
            </w:pPr>
            <w:r>
              <w:rPr>
                <w:rFonts w:ascii="Times New Roman" w:hAnsi="Times New Roman"/>
                <w:b w:val="0"/>
                <w:i w:val="0"/>
                <w:color w:val="000000"/>
                <w:sz w:val="24"/>
              </w:rPr>
              <w:t>Орфография как раздел лингвистики (повторение, обобщение)</w:t>
            </w:r>
          </w:p>
        </w:tc>
        <w:tc>
          <w:tcPr>
            <w:tcW w:w="909" w:type="dxa"/>
            <w:tcMar>
              <w:top w:w="50" w:type="dxa"/>
              <w:left w:w="100" w:type="dxa"/>
            </w:tcMar>
            <w:vAlign w:val="center"/>
          </w:tcPr>
          <w:p w14:paraId="30877068">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2D75A29">
            <w:pPr>
              <w:spacing w:before="0" w:after="0" w:line="276" w:lineRule="auto"/>
              <w:ind w:left="135"/>
              <w:jc w:val="center"/>
            </w:pPr>
          </w:p>
        </w:tc>
        <w:tc>
          <w:tcPr>
            <w:tcW w:w="1712" w:type="dxa"/>
            <w:tcMar>
              <w:top w:w="50" w:type="dxa"/>
              <w:left w:w="100" w:type="dxa"/>
            </w:tcMar>
            <w:vAlign w:val="center"/>
          </w:tcPr>
          <w:p w14:paraId="7EE9D204">
            <w:pPr>
              <w:spacing w:before="0" w:after="0" w:line="276" w:lineRule="auto"/>
              <w:ind w:left="135"/>
              <w:jc w:val="center"/>
            </w:pPr>
          </w:p>
        </w:tc>
        <w:tc>
          <w:tcPr>
            <w:tcW w:w="2456" w:type="dxa"/>
            <w:tcMar>
              <w:top w:w="50" w:type="dxa"/>
              <w:left w:w="100" w:type="dxa"/>
            </w:tcMar>
            <w:vAlign w:val="center"/>
          </w:tcPr>
          <w:p w14:paraId="593C4E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08DD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3235564">
            <w:pPr>
              <w:spacing w:before="0" w:after="0"/>
              <w:ind w:left="0"/>
              <w:jc w:val="left"/>
            </w:pPr>
            <w:r>
              <w:rPr>
                <w:rFonts w:ascii="Times New Roman" w:hAnsi="Times New Roman"/>
                <w:b w:val="0"/>
                <w:i w:val="0"/>
                <w:color w:val="000000"/>
                <w:sz w:val="24"/>
              </w:rPr>
              <w:t>7.2</w:t>
            </w:r>
          </w:p>
        </w:tc>
        <w:tc>
          <w:tcPr>
            <w:tcW w:w="3696" w:type="dxa"/>
            <w:tcMar>
              <w:top w:w="50" w:type="dxa"/>
              <w:left w:w="100" w:type="dxa"/>
            </w:tcMar>
            <w:vAlign w:val="center"/>
          </w:tcPr>
          <w:p w14:paraId="0726793C">
            <w:pPr>
              <w:spacing w:before="0" w:after="0"/>
              <w:ind w:left="135"/>
              <w:jc w:val="left"/>
            </w:pPr>
            <w:r>
              <w:rPr>
                <w:rFonts w:ascii="Times New Roman" w:hAnsi="Times New Roman"/>
                <w:b w:val="0"/>
                <w:i w:val="0"/>
                <w:color w:val="000000"/>
                <w:sz w:val="24"/>
              </w:rPr>
              <w:t>Правописание гласных и согласных в корне</w:t>
            </w:r>
          </w:p>
        </w:tc>
        <w:tc>
          <w:tcPr>
            <w:tcW w:w="909" w:type="dxa"/>
            <w:tcMar>
              <w:top w:w="50" w:type="dxa"/>
              <w:left w:w="100" w:type="dxa"/>
            </w:tcMar>
            <w:vAlign w:val="center"/>
          </w:tcPr>
          <w:p w14:paraId="6AF5F6DC">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43F6443B">
            <w:pPr>
              <w:spacing w:before="0" w:after="0" w:line="276" w:lineRule="auto"/>
              <w:ind w:left="135"/>
              <w:jc w:val="center"/>
            </w:pPr>
          </w:p>
        </w:tc>
        <w:tc>
          <w:tcPr>
            <w:tcW w:w="1712" w:type="dxa"/>
            <w:tcMar>
              <w:top w:w="50" w:type="dxa"/>
              <w:left w:w="100" w:type="dxa"/>
            </w:tcMar>
            <w:vAlign w:val="center"/>
          </w:tcPr>
          <w:p w14:paraId="728C2766">
            <w:pPr>
              <w:spacing w:before="0" w:after="0" w:line="276" w:lineRule="auto"/>
              <w:ind w:left="135"/>
              <w:jc w:val="center"/>
            </w:pPr>
          </w:p>
        </w:tc>
        <w:tc>
          <w:tcPr>
            <w:tcW w:w="2456" w:type="dxa"/>
            <w:tcMar>
              <w:top w:w="50" w:type="dxa"/>
              <w:left w:w="100" w:type="dxa"/>
            </w:tcMar>
            <w:vAlign w:val="center"/>
          </w:tcPr>
          <w:p w14:paraId="0CB819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6146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611B2A1">
            <w:pPr>
              <w:spacing w:before="0" w:after="0"/>
              <w:ind w:left="0"/>
              <w:jc w:val="left"/>
            </w:pPr>
            <w:r>
              <w:rPr>
                <w:rFonts w:ascii="Times New Roman" w:hAnsi="Times New Roman"/>
                <w:b w:val="0"/>
                <w:i w:val="0"/>
                <w:color w:val="000000"/>
                <w:sz w:val="24"/>
              </w:rPr>
              <w:t>7.3</w:t>
            </w:r>
          </w:p>
        </w:tc>
        <w:tc>
          <w:tcPr>
            <w:tcW w:w="3696" w:type="dxa"/>
            <w:tcMar>
              <w:top w:w="50" w:type="dxa"/>
              <w:left w:w="100" w:type="dxa"/>
            </w:tcMar>
            <w:vAlign w:val="center"/>
          </w:tcPr>
          <w:p w14:paraId="2FD156E2">
            <w:pPr>
              <w:spacing w:before="0" w:after="0"/>
              <w:ind w:left="135"/>
              <w:jc w:val="left"/>
            </w:pPr>
            <w:r>
              <w:rPr>
                <w:rFonts w:ascii="Times New Roman" w:hAnsi="Times New Roman"/>
                <w:b w:val="0"/>
                <w:i w:val="0"/>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12BDA36">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33C65CAD">
            <w:pPr>
              <w:spacing w:before="0" w:after="0" w:line="276" w:lineRule="auto"/>
              <w:ind w:left="135"/>
              <w:jc w:val="center"/>
            </w:pPr>
          </w:p>
        </w:tc>
        <w:tc>
          <w:tcPr>
            <w:tcW w:w="1712" w:type="dxa"/>
            <w:tcMar>
              <w:top w:w="50" w:type="dxa"/>
              <w:left w:w="100" w:type="dxa"/>
            </w:tcMar>
            <w:vAlign w:val="center"/>
          </w:tcPr>
          <w:p w14:paraId="05391E4F">
            <w:pPr>
              <w:spacing w:before="0" w:after="0" w:line="276" w:lineRule="auto"/>
              <w:ind w:left="135"/>
              <w:jc w:val="center"/>
            </w:pPr>
          </w:p>
        </w:tc>
        <w:tc>
          <w:tcPr>
            <w:tcW w:w="2456" w:type="dxa"/>
            <w:tcMar>
              <w:top w:w="50" w:type="dxa"/>
              <w:left w:w="100" w:type="dxa"/>
            </w:tcMar>
            <w:vAlign w:val="center"/>
          </w:tcPr>
          <w:p w14:paraId="6A09E9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538C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1F5EB5B">
            <w:pPr>
              <w:spacing w:before="0" w:after="0"/>
              <w:ind w:left="0"/>
              <w:jc w:val="left"/>
            </w:pPr>
            <w:r>
              <w:rPr>
                <w:rFonts w:ascii="Times New Roman" w:hAnsi="Times New Roman"/>
                <w:b w:val="0"/>
                <w:i w:val="0"/>
                <w:color w:val="000000"/>
                <w:sz w:val="24"/>
              </w:rPr>
              <w:t>7.4</w:t>
            </w:r>
          </w:p>
        </w:tc>
        <w:tc>
          <w:tcPr>
            <w:tcW w:w="3696" w:type="dxa"/>
            <w:tcMar>
              <w:top w:w="50" w:type="dxa"/>
              <w:left w:w="100" w:type="dxa"/>
            </w:tcMar>
            <w:vAlign w:val="center"/>
          </w:tcPr>
          <w:p w14:paraId="3C063491">
            <w:pPr>
              <w:spacing w:before="0" w:after="0"/>
              <w:ind w:left="135"/>
              <w:jc w:val="left"/>
            </w:pPr>
            <w:r>
              <w:rPr>
                <w:rFonts w:ascii="Times New Roman" w:hAnsi="Times New Roman"/>
                <w:b w:val="0"/>
                <w:i w:val="0"/>
                <w:color w:val="000000"/>
                <w:sz w:val="24"/>
              </w:rPr>
              <w:t>Правописание суффиксов</w:t>
            </w:r>
          </w:p>
        </w:tc>
        <w:tc>
          <w:tcPr>
            <w:tcW w:w="909" w:type="dxa"/>
            <w:tcMar>
              <w:top w:w="50" w:type="dxa"/>
              <w:left w:w="100" w:type="dxa"/>
            </w:tcMar>
            <w:vAlign w:val="center"/>
          </w:tcPr>
          <w:p w14:paraId="5A1450B1">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0DDECF3C">
            <w:pPr>
              <w:spacing w:before="0" w:after="0" w:line="276" w:lineRule="auto"/>
              <w:ind w:left="135"/>
              <w:jc w:val="center"/>
            </w:pPr>
          </w:p>
        </w:tc>
        <w:tc>
          <w:tcPr>
            <w:tcW w:w="1712" w:type="dxa"/>
            <w:tcMar>
              <w:top w:w="50" w:type="dxa"/>
              <w:left w:w="100" w:type="dxa"/>
            </w:tcMar>
            <w:vAlign w:val="center"/>
          </w:tcPr>
          <w:p w14:paraId="1D13C24F">
            <w:pPr>
              <w:spacing w:before="0" w:after="0" w:line="276" w:lineRule="auto"/>
              <w:ind w:left="135"/>
              <w:jc w:val="center"/>
            </w:pPr>
          </w:p>
        </w:tc>
        <w:tc>
          <w:tcPr>
            <w:tcW w:w="2456" w:type="dxa"/>
            <w:tcMar>
              <w:top w:w="50" w:type="dxa"/>
              <w:left w:w="100" w:type="dxa"/>
            </w:tcMar>
            <w:vAlign w:val="center"/>
          </w:tcPr>
          <w:p w14:paraId="07FA4B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834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8ADBBA">
            <w:pPr>
              <w:spacing w:before="0" w:after="0"/>
              <w:ind w:left="0"/>
              <w:jc w:val="left"/>
            </w:pPr>
            <w:r>
              <w:rPr>
                <w:rFonts w:ascii="Times New Roman" w:hAnsi="Times New Roman"/>
                <w:b w:val="0"/>
                <w:i w:val="0"/>
                <w:color w:val="000000"/>
                <w:sz w:val="24"/>
              </w:rPr>
              <w:t>7.5</w:t>
            </w:r>
          </w:p>
        </w:tc>
        <w:tc>
          <w:tcPr>
            <w:tcW w:w="3696" w:type="dxa"/>
            <w:tcMar>
              <w:top w:w="50" w:type="dxa"/>
              <w:left w:w="100" w:type="dxa"/>
            </w:tcMar>
            <w:vAlign w:val="center"/>
          </w:tcPr>
          <w:p w14:paraId="792C5B73">
            <w:pPr>
              <w:spacing w:before="0" w:after="0"/>
              <w:ind w:left="135"/>
              <w:jc w:val="left"/>
            </w:pPr>
            <w:r>
              <w:rPr>
                <w:rFonts w:ascii="Times New Roman" w:hAnsi="Times New Roman"/>
                <w:b w:val="0"/>
                <w:i w:val="0"/>
                <w:color w:val="000000"/>
                <w:sz w:val="24"/>
              </w:rPr>
              <w:t>Правописание н и нн в словах различных частей речи</w:t>
            </w:r>
          </w:p>
        </w:tc>
        <w:tc>
          <w:tcPr>
            <w:tcW w:w="909" w:type="dxa"/>
            <w:tcMar>
              <w:top w:w="50" w:type="dxa"/>
              <w:left w:w="100" w:type="dxa"/>
            </w:tcMar>
            <w:vAlign w:val="center"/>
          </w:tcPr>
          <w:p w14:paraId="3909DC23">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7C7501D4">
            <w:pPr>
              <w:spacing w:before="0" w:after="0" w:line="276" w:lineRule="auto"/>
              <w:ind w:left="135"/>
              <w:jc w:val="center"/>
            </w:pPr>
          </w:p>
        </w:tc>
        <w:tc>
          <w:tcPr>
            <w:tcW w:w="1712" w:type="dxa"/>
            <w:tcMar>
              <w:top w:w="50" w:type="dxa"/>
              <w:left w:w="100" w:type="dxa"/>
            </w:tcMar>
            <w:vAlign w:val="center"/>
          </w:tcPr>
          <w:p w14:paraId="41592A98">
            <w:pPr>
              <w:spacing w:before="0" w:after="0" w:line="276" w:lineRule="auto"/>
              <w:ind w:left="135"/>
              <w:jc w:val="center"/>
            </w:pPr>
          </w:p>
        </w:tc>
        <w:tc>
          <w:tcPr>
            <w:tcW w:w="2456" w:type="dxa"/>
            <w:tcMar>
              <w:top w:w="50" w:type="dxa"/>
              <w:left w:w="100" w:type="dxa"/>
            </w:tcMar>
            <w:vAlign w:val="center"/>
          </w:tcPr>
          <w:p w14:paraId="3DCAAA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A5EC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248EE52">
            <w:pPr>
              <w:spacing w:before="0" w:after="0"/>
              <w:ind w:left="0"/>
              <w:jc w:val="left"/>
            </w:pPr>
            <w:r>
              <w:rPr>
                <w:rFonts w:ascii="Times New Roman" w:hAnsi="Times New Roman"/>
                <w:b w:val="0"/>
                <w:i w:val="0"/>
                <w:color w:val="000000"/>
                <w:sz w:val="24"/>
              </w:rPr>
              <w:t>7.6</w:t>
            </w:r>
          </w:p>
        </w:tc>
        <w:tc>
          <w:tcPr>
            <w:tcW w:w="3696" w:type="dxa"/>
            <w:tcMar>
              <w:top w:w="50" w:type="dxa"/>
              <w:left w:w="100" w:type="dxa"/>
            </w:tcMar>
            <w:vAlign w:val="center"/>
          </w:tcPr>
          <w:p w14:paraId="682B806B">
            <w:pPr>
              <w:spacing w:before="0" w:after="0"/>
              <w:ind w:left="135"/>
              <w:jc w:val="left"/>
            </w:pPr>
            <w:r>
              <w:rPr>
                <w:rFonts w:ascii="Times New Roman" w:hAnsi="Times New Roman"/>
                <w:b w:val="0"/>
                <w:i w:val="0"/>
                <w:color w:val="000000"/>
                <w:sz w:val="24"/>
              </w:rPr>
              <w:t>Правописание не и ни</w:t>
            </w:r>
          </w:p>
        </w:tc>
        <w:tc>
          <w:tcPr>
            <w:tcW w:w="909" w:type="dxa"/>
            <w:tcMar>
              <w:top w:w="50" w:type="dxa"/>
              <w:left w:w="100" w:type="dxa"/>
            </w:tcMar>
            <w:vAlign w:val="center"/>
          </w:tcPr>
          <w:p w14:paraId="60756213">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6CA45DC">
            <w:pPr>
              <w:spacing w:before="0" w:after="0" w:line="276" w:lineRule="auto"/>
              <w:ind w:left="135"/>
              <w:jc w:val="center"/>
            </w:pPr>
          </w:p>
        </w:tc>
        <w:tc>
          <w:tcPr>
            <w:tcW w:w="1712" w:type="dxa"/>
            <w:tcMar>
              <w:top w:w="50" w:type="dxa"/>
              <w:left w:w="100" w:type="dxa"/>
            </w:tcMar>
            <w:vAlign w:val="center"/>
          </w:tcPr>
          <w:p w14:paraId="08615BA1">
            <w:pPr>
              <w:spacing w:before="0" w:after="0" w:line="276" w:lineRule="auto"/>
              <w:ind w:left="135"/>
              <w:jc w:val="center"/>
            </w:pPr>
          </w:p>
        </w:tc>
        <w:tc>
          <w:tcPr>
            <w:tcW w:w="2456" w:type="dxa"/>
            <w:tcMar>
              <w:top w:w="50" w:type="dxa"/>
              <w:left w:w="100" w:type="dxa"/>
            </w:tcMar>
            <w:vAlign w:val="center"/>
          </w:tcPr>
          <w:p w14:paraId="210030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6F2B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5603E8C">
            <w:pPr>
              <w:spacing w:before="0" w:after="0"/>
              <w:ind w:left="0"/>
              <w:jc w:val="left"/>
            </w:pPr>
            <w:r>
              <w:rPr>
                <w:rFonts w:ascii="Times New Roman" w:hAnsi="Times New Roman"/>
                <w:b w:val="0"/>
                <w:i w:val="0"/>
                <w:color w:val="000000"/>
                <w:sz w:val="24"/>
              </w:rPr>
              <w:t>7.7</w:t>
            </w:r>
          </w:p>
        </w:tc>
        <w:tc>
          <w:tcPr>
            <w:tcW w:w="3696" w:type="dxa"/>
            <w:tcMar>
              <w:top w:w="50" w:type="dxa"/>
              <w:left w:w="100" w:type="dxa"/>
            </w:tcMar>
            <w:vAlign w:val="center"/>
          </w:tcPr>
          <w:p w14:paraId="21653474">
            <w:pPr>
              <w:spacing w:before="0" w:after="0"/>
              <w:ind w:left="135"/>
              <w:jc w:val="left"/>
            </w:pPr>
            <w:r>
              <w:rPr>
                <w:rFonts w:ascii="Times New Roman" w:hAnsi="Times New Roman"/>
                <w:b w:val="0"/>
                <w:i w:val="0"/>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13DAA414">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0C6746E">
            <w:pPr>
              <w:spacing w:before="0" w:after="0" w:line="276" w:lineRule="auto"/>
              <w:ind w:left="135"/>
              <w:jc w:val="center"/>
            </w:pPr>
          </w:p>
        </w:tc>
        <w:tc>
          <w:tcPr>
            <w:tcW w:w="1712" w:type="dxa"/>
            <w:tcMar>
              <w:top w:w="50" w:type="dxa"/>
              <w:left w:w="100" w:type="dxa"/>
            </w:tcMar>
            <w:vAlign w:val="center"/>
          </w:tcPr>
          <w:p w14:paraId="3FD7C948">
            <w:pPr>
              <w:spacing w:before="0" w:after="0" w:line="276" w:lineRule="auto"/>
              <w:ind w:left="135"/>
              <w:jc w:val="center"/>
            </w:pPr>
          </w:p>
        </w:tc>
        <w:tc>
          <w:tcPr>
            <w:tcW w:w="2456" w:type="dxa"/>
            <w:tcMar>
              <w:top w:w="50" w:type="dxa"/>
              <w:left w:w="100" w:type="dxa"/>
            </w:tcMar>
            <w:vAlign w:val="center"/>
          </w:tcPr>
          <w:p w14:paraId="48540C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45D6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7DB23D0">
            <w:pPr>
              <w:spacing w:before="0" w:after="0"/>
              <w:ind w:left="0"/>
              <w:jc w:val="left"/>
            </w:pPr>
            <w:r>
              <w:rPr>
                <w:rFonts w:ascii="Times New Roman" w:hAnsi="Times New Roman"/>
                <w:b w:val="0"/>
                <w:i w:val="0"/>
                <w:color w:val="000000"/>
                <w:sz w:val="24"/>
              </w:rPr>
              <w:t>7.8</w:t>
            </w:r>
          </w:p>
        </w:tc>
        <w:tc>
          <w:tcPr>
            <w:tcW w:w="3696" w:type="dxa"/>
            <w:tcMar>
              <w:top w:w="50" w:type="dxa"/>
              <w:left w:w="100" w:type="dxa"/>
            </w:tcMar>
            <w:vAlign w:val="center"/>
          </w:tcPr>
          <w:p w14:paraId="429C6ABC">
            <w:pPr>
              <w:spacing w:before="0" w:after="0"/>
              <w:ind w:left="135"/>
              <w:jc w:val="left"/>
            </w:pPr>
            <w:r>
              <w:rPr>
                <w:rFonts w:ascii="Times New Roman" w:hAnsi="Times New Roman"/>
                <w:b w:val="0"/>
                <w:i w:val="0"/>
                <w:color w:val="000000"/>
                <w:sz w:val="24"/>
              </w:rPr>
              <w:t>Слитное, дефисное и раздельное написание слов</w:t>
            </w:r>
          </w:p>
        </w:tc>
        <w:tc>
          <w:tcPr>
            <w:tcW w:w="909" w:type="dxa"/>
            <w:tcMar>
              <w:top w:w="50" w:type="dxa"/>
              <w:left w:w="100" w:type="dxa"/>
            </w:tcMar>
            <w:vAlign w:val="center"/>
          </w:tcPr>
          <w:p w14:paraId="22EAB183">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774942FC">
            <w:pPr>
              <w:spacing w:before="0" w:after="0" w:line="276" w:lineRule="auto"/>
              <w:ind w:left="135"/>
              <w:jc w:val="center"/>
            </w:pPr>
          </w:p>
        </w:tc>
        <w:tc>
          <w:tcPr>
            <w:tcW w:w="1712" w:type="dxa"/>
            <w:tcMar>
              <w:top w:w="50" w:type="dxa"/>
              <w:left w:w="100" w:type="dxa"/>
            </w:tcMar>
            <w:vAlign w:val="center"/>
          </w:tcPr>
          <w:p w14:paraId="7DE5F140">
            <w:pPr>
              <w:spacing w:before="0" w:after="0" w:line="276" w:lineRule="auto"/>
              <w:ind w:left="135"/>
              <w:jc w:val="center"/>
            </w:pPr>
          </w:p>
        </w:tc>
        <w:tc>
          <w:tcPr>
            <w:tcW w:w="2456" w:type="dxa"/>
            <w:tcMar>
              <w:top w:w="50" w:type="dxa"/>
              <w:left w:w="100" w:type="dxa"/>
            </w:tcMar>
            <w:vAlign w:val="center"/>
          </w:tcPr>
          <w:p w14:paraId="374542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D7C6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39D687">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5D51646">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3E6A841B">
            <w:pPr>
              <w:jc w:val="left"/>
            </w:pPr>
          </w:p>
        </w:tc>
      </w:tr>
      <w:tr w14:paraId="1C904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E6FBAE">
            <w:pPr>
              <w:spacing w:before="0" w:after="0"/>
              <w:ind w:left="135"/>
              <w:jc w:val="left"/>
            </w:pPr>
            <w:r>
              <w:rPr>
                <w:rFonts w:ascii="Times New Roman" w:hAnsi="Times New Roman"/>
                <w:b/>
                <w:i w:val="0"/>
                <w:color w:val="000000"/>
                <w:sz w:val="24"/>
              </w:rPr>
              <w:t>Раздел 8.</w:t>
            </w:r>
            <w:r>
              <w:rPr>
                <w:rFonts w:ascii="Times New Roman" w:hAnsi="Times New Roman"/>
                <w:b w:val="0"/>
                <w:i w:val="0"/>
                <w:color w:val="000000"/>
                <w:sz w:val="24"/>
              </w:rPr>
              <w:t xml:space="preserve"> </w:t>
            </w:r>
            <w:r>
              <w:rPr>
                <w:rFonts w:ascii="Times New Roman" w:hAnsi="Times New Roman"/>
                <w:b/>
                <w:i w:val="0"/>
                <w:color w:val="000000"/>
                <w:sz w:val="24"/>
              </w:rPr>
              <w:t>Речь. Речевое общение</w:t>
            </w:r>
          </w:p>
        </w:tc>
      </w:tr>
      <w:tr w14:paraId="3EC45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C61B40E">
            <w:pPr>
              <w:spacing w:before="0" w:after="0"/>
              <w:ind w:left="0"/>
              <w:jc w:val="left"/>
            </w:pPr>
            <w:r>
              <w:rPr>
                <w:rFonts w:ascii="Times New Roman" w:hAnsi="Times New Roman"/>
                <w:b w:val="0"/>
                <w:i w:val="0"/>
                <w:color w:val="000000"/>
                <w:sz w:val="24"/>
              </w:rPr>
              <w:t>8.1</w:t>
            </w:r>
          </w:p>
        </w:tc>
        <w:tc>
          <w:tcPr>
            <w:tcW w:w="3696" w:type="dxa"/>
            <w:tcMar>
              <w:top w:w="50" w:type="dxa"/>
              <w:left w:w="100" w:type="dxa"/>
            </w:tcMar>
            <w:vAlign w:val="center"/>
          </w:tcPr>
          <w:p w14:paraId="22AAD626">
            <w:pPr>
              <w:spacing w:before="0" w:after="0"/>
              <w:ind w:left="135"/>
              <w:jc w:val="left"/>
            </w:pPr>
            <w:r>
              <w:rPr>
                <w:rFonts w:ascii="Times New Roman" w:hAnsi="Times New Roman"/>
                <w:b w:val="0"/>
                <w:i w:val="0"/>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56C86544">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DBE5BEF">
            <w:pPr>
              <w:spacing w:before="0" w:after="0" w:line="276" w:lineRule="auto"/>
              <w:ind w:left="135"/>
              <w:jc w:val="center"/>
            </w:pPr>
          </w:p>
        </w:tc>
        <w:tc>
          <w:tcPr>
            <w:tcW w:w="1712" w:type="dxa"/>
            <w:tcMar>
              <w:top w:w="50" w:type="dxa"/>
              <w:left w:w="100" w:type="dxa"/>
            </w:tcMar>
            <w:vAlign w:val="center"/>
          </w:tcPr>
          <w:p w14:paraId="7FF01659">
            <w:pPr>
              <w:spacing w:before="0" w:after="0" w:line="276" w:lineRule="auto"/>
              <w:ind w:left="135"/>
              <w:jc w:val="center"/>
            </w:pPr>
          </w:p>
        </w:tc>
        <w:tc>
          <w:tcPr>
            <w:tcW w:w="2456" w:type="dxa"/>
            <w:tcMar>
              <w:top w:w="50" w:type="dxa"/>
              <w:left w:w="100" w:type="dxa"/>
            </w:tcMar>
            <w:vAlign w:val="center"/>
          </w:tcPr>
          <w:p w14:paraId="2BB656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1309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570ABEB">
            <w:pPr>
              <w:spacing w:before="0" w:after="0"/>
              <w:ind w:left="0"/>
              <w:jc w:val="left"/>
            </w:pPr>
            <w:r>
              <w:rPr>
                <w:rFonts w:ascii="Times New Roman" w:hAnsi="Times New Roman"/>
                <w:b w:val="0"/>
                <w:i w:val="0"/>
                <w:color w:val="000000"/>
                <w:sz w:val="24"/>
              </w:rPr>
              <w:t>8.2</w:t>
            </w:r>
          </w:p>
        </w:tc>
        <w:tc>
          <w:tcPr>
            <w:tcW w:w="3696" w:type="dxa"/>
            <w:tcMar>
              <w:top w:w="50" w:type="dxa"/>
              <w:left w:w="100" w:type="dxa"/>
            </w:tcMar>
            <w:vAlign w:val="center"/>
          </w:tcPr>
          <w:p w14:paraId="263F9A3C">
            <w:pPr>
              <w:spacing w:before="0" w:after="0"/>
              <w:ind w:left="135"/>
              <w:jc w:val="left"/>
            </w:pPr>
            <w:r>
              <w:rPr>
                <w:rFonts w:ascii="Times New Roman" w:hAnsi="Times New Roman"/>
                <w:b w:val="0"/>
                <w:i w:val="0"/>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1BDEB01E">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B2AF324">
            <w:pPr>
              <w:spacing w:before="0" w:after="0" w:line="276" w:lineRule="auto"/>
              <w:ind w:left="135"/>
              <w:jc w:val="center"/>
            </w:pPr>
          </w:p>
        </w:tc>
        <w:tc>
          <w:tcPr>
            <w:tcW w:w="1712" w:type="dxa"/>
            <w:tcMar>
              <w:top w:w="50" w:type="dxa"/>
              <w:left w:w="100" w:type="dxa"/>
            </w:tcMar>
            <w:vAlign w:val="center"/>
          </w:tcPr>
          <w:p w14:paraId="25E760A3">
            <w:pPr>
              <w:spacing w:before="0" w:after="0" w:line="276" w:lineRule="auto"/>
              <w:ind w:left="135"/>
              <w:jc w:val="center"/>
            </w:pPr>
          </w:p>
        </w:tc>
        <w:tc>
          <w:tcPr>
            <w:tcW w:w="2456" w:type="dxa"/>
            <w:tcMar>
              <w:top w:w="50" w:type="dxa"/>
              <w:left w:w="100" w:type="dxa"/>
            </w:tcMar>
            <w:vAlign w:val="center"/>
          </w:tcPr>
          <w:p w14:paraId="119915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5732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F752377">
            <w:pPr>
              <w:spacing w:before="0" w:after="0"/>
              <w:ind w:left="0"/>
              <w:jc w:val="left"/>
            </w:pPr>
            <w:r>
              <w:rPr>
                <w:rFonts w:ascii="Times New Roman" w:hAnsi="Times New Roman"/>
                <w:b w:val="0"/>
                <w:i w:val="0"/>
                <w:color w:val="000000"/>
                <w:sz w:val="24"/>
              </w:rPr>
              <w:t>8.3</w:t>
            </w:r>
          </w:p>
        </w:tc>
        <w:tc>
          <w:tcPr>
            <w:tcW w:w="3696" w:type="dxa"/>
            <w:tcMar>
              <w:top w:w="50" w:type="dxa"/>
              <w:left w:w="100" w:type="dxa"/>
            </w:tcMar>
            <w:vAlign w:val="center"/>
          </w:tcPr>
          <w:p w14:paraId="1B4197EE">
            <w:pPr>
              <w:spacing w:before="0" w:after="0"/>
              <w:ind w:left="135"/>
              <w:jc w:val="left"/>
            </w:pPr>
            <w:r>
              <w:rPr>
                <w:rFonts w:ascii="Times New Roman" w:hAnsi="Times New Roman"/>
                <w:b w:val="0"/>
                <w:i w:val="0"/>
                <w:color w:val="000000"/>
                <w:sz w:val="24"/>
              </w:rPr>
              <w:t>Речевой этикет</w:t>
            </w:r>
          </w:p>
        </w:tc>
        <w:tc>
          <w:tcPr>
            <w:tcW w:w="909" w:type="dxa"/>
            <w:tcMar>
              <w:top w:w="50" w:type="dxa"/>
              <w:left w:w="100" w:type="dxa"/>
            </w:tcMar>
            <w:vAlign w:val="center"/>
          </w:tcPr>
          <w:p w14:paraId="23B9490B">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E25B44C">
            <w:pPr>
              <w:spacing w:before="0" w:after="0" w:line="276" w:lineRule="auto"/>
              <w:ind w:left="135"/>
              <w:jc w:val="center"/>
            </w:pPr>
          </w:p>
        </w:tc>
        <w:tc>
          <w:tcPr>
            <w:tcW w:w="1712" w:type="dxa"/>
            <w:tcMar>
              <w:top w:w="50" w:type="dxa"/>
              <w:left w:w="100" w:type="dxa"/>
            </w:tcMar>
            <w:vAlign w:val="center"/>
          </w:tcPr>
          <w:p w14:paraId="28A4B1F5">
            <w:pPr>
              <w:spacing w:before="0" w:after="0" w:line="276" w:lineRule="auto"/>
              <w:ind w:left="135"/>
              <w:jc w:val="center"/>
            </w:pPr>
          </w:p>
        </w:tc>
        <w:tc>
          <w:tcPr>
            <w:tcW w:w="2456" w:type="dxa"/>
            <w:tcMar>
              <w:top w:w="50" w:type="dxa"/>
              <w:left w:w="100" w:type="dxa"/>
            </w:tcMar>
            <w:vAlign w:val="center"/>
          </w:tcPr>
          <w:p w14:paraId="59A022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52FD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AC67A1">
            <w:pPr>
              <w:spacing w:before="0" w:after="0"/>
              <w:ind w:left="0"/>
              <w:jc w:val="left"/>
            </w:pPr>
            <w:r>
              <w:rPr>
                <w:rFonts w:ascii="Times New Roman" w:hAnsi="Times New Roman"/>
                <w:b w:val="0"/>
                <w:i w:val="0"/>
                <w:color w:val="000000"/>
                <w:sz w:val="24"/>
              </w:rPr>
              <w:t>8.4</w:t>
            </w:r>
          </w:p>
        </w:tc>
        <w:tc>
          <w:tcPr>
            <w:tcW w:w="3696" w:type="dxa"/>
            <w:tcMar>
              <w:top w:w="50" w:type="dxa"/>
              <w:left w:w="100" w:type="dxa"/>
            </w:tcMar>
            <w:vAlign w:val="center"/>
          </w:tcPr>
          <w:p w14:paraId="411E3D5D">
            <w:pPr>
              <w:spacing w:before="0" w:after="0"/>
              <w:ind w:left="135"/>
              <w:jc w:val="left"/>
            </w:pPr>
            <w:r>
              <w:rPr>
                <w:rFonts w:ascii="Times New Roman" w:hAnsi="Times New Roman"/>
                <w:b w:val="0"/>
                <w:i w:val="0"/>
                <w:color w:val="000000"/>
                <w:sz w:val="24"/>
              </w:rPr>
              <w:t>Публичное выступление</w:t>
            </w:r>
          </w:p>
        </w:tc>
        <w:tc>
          <w:tcPr>
            <w:tcW w:w="909" w:type="dxa"/>
            <w:tcMar>
              <w:top w:w="50" w:type="dxa"/>
              <w:left w:w="100" w:type="dxa"/>
            </w:tcMar>
            <w:vAlign w:val="center"/>
          </w:tcPr>
          <w:p w14:paraId="14AFA4B5">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56DCBFBD">
            <w:pPr>
              <w:spacing w:before="0" w:after="0" w:line="276" w:lineRule="auto"/>
              <w:ind w:left="135"/>
              <w:jc w:val="center"/>
            </w:pPr>
          </w:p>
        </w:tc>
        <w:tc>
          <w:tcPr>
            <w:tcW w:w="1712" w:type="dxa"/>
            <w:tcMar>
              <w:top w:w="50" w:type="dxa"/>
              <w:left w:w="100" w:type="dxa"/>
            </w:tcMar>
            <w:vAlign w:val="center"/>
          </w:tcPr>
          <w:p w14:paraId="27A5F83F">
            <w:pPr>
              <w:spacing w:before="0" w:after="0" w:line="276" w:lineRule="auto"/>
              <w:ind w:left="135"/>
              <w:jc w:val="center"/>
            </w:pPr>
          </w:p>
        </w:tc>
        <w:tc>
          <w:tcPr>
            <w:tcW w:w="2456" w:type="dxa"/>
            <w:tcMar>
              <w:top w:w="50" w:type="dxa"/>
              <w:left w:w="100" w:type="dxa"/>
            </w:tcMar>
            <w:vAlign w:val="center"/>
          </w:tcPr>
          <w:p w14:paraId="58CFF9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7756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A47122">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4C0063EA">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16DF1BA4">
            <w:pPr>
              <w:jc w:val="left"/>
            </w:pPr>
          </w:p>
        </w:tc>
      </w:tr>
      <w:tr w14:paraId="18D39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6682C4">
            <w:pPr>
              <w:spacing w:before="0" w:after="0"/>
              <w:ind w:left="135"/>
              <w:jc w:val="left"/>
            </w:pPr>
            <w:r>
              <w:rPr>
                <w:rFonts w:ascii="Times New Roman" w:hAnsi="Times New Roman"/>
                <w:b/>
                <w:i w:val="0"/>
                <w:color w:val="000000"/>
                <w:sz w:val="24"/>
              </w:rPr>
              <w:t>Раздел 9.</w:t>
            </w:r>
            <w:r>
              <w:rPr>
                <w:rFonts w:ascii="Times New Roman" w:hAnsi="Times New Roman"/>
                <w:b w:val="0"/>
                <w:i w:val="0"/>
                <w:color w:val="000000"/>
                <w:sz w:val="24"/>
              </w:rPr>
              <w:t xml:space="preserve"> </w:t>
            </w:r>
            <w:r>
              <w:rPr>
                <w:rFonts w:ascii="Times New Roman" w:hAnsi="Times New Roman"/>
                <w:b/>
                <w:i w:val="0"/>
                <w:color w:val="000000"/>
                <w:sz w:val="24"/>
              </w:rPr>
              <w:t>Текст. Информационно-смысловая переработка текста</w:t>
            </w:r>
          </w:p>
        </w:tc>
      </w:tr>
      <w:tr w14:paraId="7637C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0E731DE">
            <w:pPr>
              <w:spacing w:before="0" w:after="0"/>
              <w:ind w:left="0"/>
              <w:jc w:val="left"/>
            </w:pPr>
            <w:r>
              <w:rPr>
                <w:rFonts w:ascii="Times New Roman" w:hAnsi="Times New Roman"/>
                <w:b w:val="0"/>
                <w:i w:val="0"/>
                <w:color w:val="000000"/>
                <w:sz w:val="24"/>
              </w:rPr>
              <w:t>9.1</w:t>
            </w:r>
          </w:p>
        </w:tc>
        <w:tc>
          <w:tcPr>
            <w:tcW w:w="3696" w:type="dxa"/>
            <w:tcMar>
              <w:top w:w="50" w:type="dxa"/>
              <w:left w:w="100" w:type="dxa"/>
            </w:tcMar>
            <w:vAlign w:val="center"/>
          </w:tcPr>
          <w:p w14:paraId="7D926E16">
            <w:pPr>
              <w:spacing w:before="0" w:after="0"/>
              <w:ind w:left="135"/>
              <w:jc w:val="left"/>
            </w:pPr>
            <w:r>
              <w:rPr>
                <w:rFonts w:ascii="Times New Roman" w:hAnsi="Times New Roman"/>
                <w:b w:val="0"/>
                <w:i w:val="0"/>
                <w:color w:val="000000"/>
                <w:sz w:val="24"/>
              </w:rPr>
              <w:t>Текст, его основные признаки (повторение, обобщение)</w:t>
            </w:r>
          </w:p>
        </w:tc>
        <w:tc>
          <w:tcPr>
            <w:tcW w:w="909" w:type="dxa"/>
            <w:tcMar>
              <w:top w:w="50" w:type="dxa"/>
              <w:left w:w="100" w:type="dxa"/>
            </w:tcMar>
            <w:vAlign w:val="center"/>
          </w:tcPr>
          <w:p w14:paraId="5CE04F46">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CB162DB">
            <w:pPr>
              <w:spacing w:before="0" w:after="0" w:line="276" w:lineRule="auto"/>
              <w:ind w:left="135"/>
              <w:jc w:val="center"/>
            </w:pPr>
          </w:p>
        </w:tc>
        <w:tc>
          <w:tcPr>
            <w:tcW w:w="1712" w:type="dxa"/>
            <w:tcMar>
              <w:top w:w="50" w:type="dxa"/>
              <w:left w:w="100" w:type="dxa"/>
            </w:tcMar>
            <w:vAlign w:val="center"/>
          </w:tcPr>
          <w:p w14:paraId="54256ED6">
            <w:pPr>
              <w:spacing w:before="0" w:after="0" w:line="276" w:lineRule="auto"/>
              <w:ind w:left="135"/>
              <w:jc w:val="center"/>
            </w:pPr>
          </w:p>
        </w:tc>
        <w:tc>
          <w:tcPr>
            <w:tcW w:w="2456" w:type="dxa"/>
            <w:tcMar>
              <w:top w:w="50" w:type="dxa"/>
              <w:left w:w="100" w:type="dxa"/>
            </w:tcMar>
            <w:vAlign w:val="center"/>
          </w:tcPr>
          <w:p w14:paraId="72920C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B6A6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D9BC08C">
            <w:pPr>
              <w:spacing w:before="0" w:after="0"/>
              <w:ind w:left="0"/>
              <w:jc w:val="left"/>
            </w:pPr>
            <w:r>
              <w:rPr>
                <w:rFonts w:ascii="Times New Roman" w:hAnsi="Times New Roman"/>
                <w:b w:val="0"/>
                <w:i w:val="0"/>
                <w:color w:val="000000"/>
                <w:sz w:val="24"/>
              </w:rPr>
              <w:t>9.2</w:t>
            </w:r>
          </w:p>
        </w:tc>
        <w:tc>
          <w:tcPr>
            <w:tcW w:w="3696" w:type="dxa"/>
            <w:tcMar>
              <w:top w:w="50" w:type="dxa"/>
              <w:left w:w="100" w:type="dxa"/>
            </w:tcMar>
            <w:vAlign w:val="center"/>
          </w:tcPr>
          <w:p w14:paraId="7BA25F33">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2BF442CE">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6114F414">
            <w:pPr>
              <w:spacing w:before="0" w:after="0" w:line="276" w:lineRule="auto"/>
              <w:ind w:left="135"/>
              <w:jc w:val="center"/>
            </w:pPr>
          </w:p>
        </w:tc>
        <w:tc>
          <w:tcPr>
            <w:tcW w:w="1712" w:type="dxa"/>
            <w:tcMar>
              <w:top w:w="50" w:type="dxa"/>
              <w:left w:w="100" w:type="dxa"/>
            </w:tcMar>
            <w:vAlign w:val="center"/>
          </w:tcPr>
          <w:p w14:paraId="11D2957F">
            <w:pPr>
              <w:spacing w:before="0" w:after="0" w:line="276" w:lineRule="auto"/>
              <w:ind w:left="135"/>
              <w:jc w:val="center"/>
            </w:pPr>
          </w:p>
        </w:tc>
        <w:tc>
          <w:tcPr>
            <w:tcW w:w="2456" w:type="dxa"/>
            <w:tcMar>
              <w:top w:w="50" w:type="dxa"/>
              <w:left w:w="100" w:type="dxa"/>
            </w:tcMar>
            <w:vAlign w:val="center"/>
          </w:tcPr>
          <w:p w14:paraId="70C3E9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08FC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A1C7EC0">
            <w:pPr>
              <w:spacing w:before="0" w:after="0"/>
              <w:ind w:left="0"/>
              <w:jc w:val="left"/>
            </w:pPr>
            <w:r>
              <w:rPr>
                <w:rFonts w:ascii="Times New Roman" w:hAnsi="Times New Roman"/>
                <w:b w:val="0"/>
                <w:i w:val="0"/>
                <w:color w:val="000000"/>
                <w:sz w:val="24"/>
              </w:rPr>
              <w:t>9.3</w:t>
            </w:r>
          </w:p>
        </w:tc>
        <w:tc>
          <w:tcPr>
            <w:tcW w:w="3696" w:type="dxa"/>
            <w:tcMar>
              <w:top w:w="50" w:type="dxa"/>
              <w:left w:w="100" w:type="dxa"/>
            </w:tcMar>
            <w:vAlign w:val="center"/>
          </w:tcPr>
          <w:p w14:paraId="61AB18AE">
            <w:pPr>
              <w:spacing w:before="0" w:after="0"/>
              <w:ind w:left="135"/>
              <w:jc w:val="left"/>
            </w:pPr>
            <w:r>
              <w:rPr>
                <w:rFonts w:ascii="Times New Roman" w:hAnsi="Times New Roman"/>
                <w:b w:val="0"/>
                <w:i w:val="0"/>
                <w:color w:val="000000"/>
                <w:sz w:val="24"/>
              </w:rPr>
              <w:t>Информативность текста. Виды информации в тексте</w:t>
            </w:r>
          </w:p>
        </w:tc>
        <w:tc>
          <w:tcPr>
            <w:tcW w:w="909" w:type="dxa"/>
            <w:tcMar>
              <w:top w:w="50" w:type="dxa"/>
              <w:left w:w="100" w:type="dxa"/>
            </w:tcMar>
            <w:vAlign w:val="center"/>
          </w:tcPr>
          <w:p w14:paraId="7A3871FE">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3CD60B31">
            <w:pPr>
              <w:spacing w:before="0" w:after="0" w:line="276" w:lineRule="auto"/>
              <w:ind w:left="135"/>
              <w:jc w:val="center"/>
            </w:pPr>
          </w:p>
        </w:tc>
        <w:tc>
          <w:tcPr>
            <w:tcW w:w="1712" w:type="dxa"/>
            <w:tcMar>
              <w:top w:w="50" w:type="dxa"/>
              <w:left w:w="100" w:type="dxa"/>
            </w:tcMar>
            <w:vAlign w:val="center"/>
          </w:tcPr>
          <w:p w14:paraId="0F587359">
            <w:pPr>
              <w:spacing w:before="0" w:after="0" w:line="276" w:lineRule="auto"/>
              <w:ind w:left="135"/>
              <w:jc w:val="center"/>
            </w:pPr>
          </w:p>
        </w:tc>
        <w:tc>
          <w:tcPr>
            <w:tcW w:w="2456" w:type="dxa"/>
            <w:tcMar>
              <w:top w:w="50" w:type="dxa"/>
              <w:left w:w="100" w:type="dxa"/>
            </w:tcMar>
            <w:vAlign w:val="center"/>
          </w:tcPr>
          <w:p w14:paraId="085E4C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33B8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E411339">
            <w:pPr>
              <w:spacing w:before="0" w:after="0"/>
              <w:ind w:left="0"/>
              <w:jc w:val="left"/>
            </w:pPr>
            <w:r>
              <w:rPr>
                <w:rFonts w:ascii="Times New Roman" w:hAnsi="Times New Roman"/>
                <w:b w:val="0"/>
                <w:i w:val="0"/>
                <w:color w:val="000000"/>
                <w:sz w:val="24"/>
              </w:rPr>
              <w:t>9.4</w:t>
            </w:r>
          </w:p>
        </w:tc>
        <w:tc>
          <w:tcPr>
            <w:tcW w:w="3696" w:type="dxa"/>
            <w:tcMar>
              <w:top w:w="50" w:type="dxa"/>
              <w:left w:w="100" w:type="dxa"/>
            </w:tcMar>
            <w:vAlign w:val="center"/>
          </w:tcPr>
          <w:p w14:paraId="33524B7C">
            <w:pPr>
              <w:spacing w:before="0" w:after="0"/>
              <w:ind w:left="135"/>
              <w:jc w:val="left"/>
            </w:pPr>
            <w:r>
              <w:rPr>
                <w:rFonts w:ascii="Times New Roman" w:hAnsi="Times New Roman"/>
                <w:b w:val="0"/>
                <w:i w:val="0"/>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5001400F">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386184C5">
            <w:pPr>
              <w:spacing w:before="0" w:after="0" w:line="276" w:lineRule="auto"/>
              <w:ind w:left="135"/>
              <w:jc w:val="center"/>
            </w:pPr>
          </w:p>
        </w:tc>
        <w:tc>
          <w:tcPr>
            <w:tcW w:w="1712" w:type="dxa"/>
            <w:tcMar>
              <w:top w:w="50" w:type="dxa"/>
              <w:left w:w="100" w:type="dxa"/>
            </w:tcMar>
            <w:vAlign w:val="center"/>
          </w:tcPr>
          <w:p w14:paraId="3C846A86">
            <w:pPr>
              <w:spacing w:before="0" w:after="0" w:line="276" w:lineRule="auto"/>
              <w:ind w:left="135"/>
              <w:jc w:val="center"/>
            </w:pPr>
          </w:p>
        </w:tc>
        <w:tc>
          <w:tcPr>
            <w:tcW w:w="2456" w:type="dxa"/>
            <w:tcMar>
              <w:top w:w="50" w:type="dxa"/>
              <w:left w:w="100" w:type="dxa"/>
            </w:tcMar>
            <w:vAlign w:val="center"/>
          </w:tcPr>
          <w:p w14:paraId="2A6618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AF6F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FBEDA3">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157B2BA6">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3E6855F1">
            <w:pPr>
              <w:jc w:val="left"/>
            </w:pPr>
          </w:p>
        </w:tc>
      </w:tr>
      <w:tr w14:paraId="37AAC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6E8932">
            <w:pPr>
              <w:spacing w:before="0" w:after="0"/>
              <w:ind w:left="135"/>
              <w:jc w:val="left"/>
            </w:pPr>
            <w:r>
              <w:rPr>
                <w:rFonts w:ascii="Times New Roman" w:hAnsi="Times New Roman"/>
                <w:b w:val="0"/>
                <w:i w:val="0"/>
                <w:color w:val="000000"/>
                <w:sz w:val="24"/>
              </w:rPr>
              <w:t>Повторение</w:t>
            </w:r>
          </w:p>
        </w:tc>
        <w:tc>
          <w:tcPr>
            <w:tcW w:w="1428" w:type="dxa"/>
            <w:tcMar>
              <w:top w:w="50" w:type="dxa"/>
              <w:left w:w="100" w:type="dxa"/>
            </w:tcMar>
            <w:vAlign w:val="center"/>
          </w:tcPr>
          <w:p w14:paraId="335DB957">
            <w:pPr>
              <w:spacing w:before="0" w:after="0" w:line="276" w:lineRule="auto"/>
              <w:ind w:left="135"/>
              <w:jc w:val="center"/>
            </w:pPr>
            <w:r>
              <w:rPr>
                <w:rFonts w:ascii="Times New Roman" w:hAnsi="Times New Roman"/>
                <w:b w:val="0"/>
                <w:i w:val="0"/>
                <w:color w:val="000000"/>
                <w:sz w:val="24"/>
              </w:rPr>
              <w:t xml:space="preserve"> 6 </w:t>
            </w:r>
          </w:p>
        </w:tc>
        <w:tc>
          <w:tcPr>
            <w:tcW w:w="1620" w:type="dxa"/>
            <w:tcMar>
              <w:top w:w="50" w:type="dxa"/>
              <w:left w:w="100" w:type="dxa"/>
            </w:tcMar>
            <w:vAlign w:val="center"/>
          </w:tcPr>
          <w:p w14:paraId="725FEA70">
            <w:pPr>
              <w:spacing w:before="0" w:after="0" w:line="276" w:lineRule="auto"/>
              <w:ind w:left="135"/>
              <w:jc w:val="center"/>
            </w:pPr>
          </w:p>
        </w:tc>
        <w:tc>
          <w:tcPr>
            <w:tcW w:w="1712" w:type="dxa"/>
            <w:tcMar>
              <w:top w:w="50" w:type="dxa"/>
              <w:left w:w="100" w:type="dxa"/>
            </w:tcMar>
            <w:vAlign w:val="center"/>
          </w:tcPr>
          <w:p w14:paraId="7314E8D8">
            <w:pPr>
              <w:spacing w:before="0" w:after="0" w:line="276" w:lineRule="auto"/>
              <w:ind w:left="135"/>
              <w:jc w:val="center"/>
            </w:pPr>
          </w:p>
        </w:tc>
        <w:tc>
          <w:tcPr>
            <w:tcW w:w="2456" w:type="dxa"/>
            <w:tcMar>
              <w:top w:w="50" w:type="dxa"/>
              <w:left w:w="100" w:type="dxa"/>
            </w:tcMar>
            <w:vAlign w:val="center"/>
          </w:tcPr>
          <w:p w14:paraId="04B77A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2EA1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D33514">
            <w:pPr>
              <w:spacing w:before="0" w:after="0"/>
              <w:ind w:left="135"/>
              <w:jc w:val="left"/>
            </w:pPr>
            <w:r>
              <w:rPr>
                <w:rFonts w:ascii="Times New Roman" w:hAnsi="Times New Roman"/>
                <w:b w:val="0"/>
                <w:i w:val="0"/>
                <w:color w:val="000000"/>
                <w:sz w:val="24"/>
              </w:rPr>
              <w:t>Итоговый контроль</w:t>
            </w:r>
          </w:p>
        </w:tc>
        <w:tc>
          <w:tcPr>
            <w:tcW w:w="1428" w:type="dxa"/>
            <w:tcMar>
              <w:top w:w="50" w:type="dxa"/>
              <w:left w:w="100" w:type="dxa"/>
            </w:tcMar>
            <w:vAlign w:val="center"/>
          </w:tcPr>
          <w:p w14:paraId="3A95CD81">
            <w:pPr>
              <w:spacing w:before="0" w:after="0" w:line="276" w:lineRule="auto"/>
              <w:ind w:left="135"/>
              <w:jc w:val="center"/>
            </w:pPr>
            <w:r>
              <w:rPr>
                <w:rFonts w:ascii="Times New Roman" w:hAnsi="Times New Roman"/>
                <w:b w:val="0"/>
                <w:i w:val="0"/>
                <w:color w:val="000000"/>
                <w:sz w:val="24"/>
              </w:rPr>
              <w:t xml:space="preserve"> 5 </w:t>
            </w:r>
          </w:p>
        </w:tc>
        <w:tc>
          <w:tcPr>
            <w:tcW w:w="1620" w:type="dxa"/>
            <w:tcMar>
              <w:top w:w="50" w:type="dxa"/>
              <w:left w:w="100" w:type="dxa"/>
            </w:tcMar>
            <w:vAlign w:val="center"/>
          </w:tcPr>
          <w:p w14:paraId="17CB414F">
            <w:pPr>
              <w:spacing w:before="0" w:after="0" w:line="276" w:lineRule="auto"/>
              <w:ind w:left="135"/>
              <w:jc w:val="center"/>
            </w:pPr>
            <w:r>
              <w:rPr>
                <w:rFonts w:ascii="Times New Roman" w:hAnsi="Times New Roman"/>
                <w:b w:val="0"/>
                <w:i w:val="0"/>
                <w:color w:val="000000"/>
                <w:sz w:val="24"/>
              </w:rPr>
              <w:t xml:space="preserve"> 5 </w:t>
            </w:r>
          </w:p>
        </w:tc>
        <w:tc>
          <w:tcPr>
            <w:tcW w:w="1712" w:type="dxa"/>
            <w:tcMar>
              <w:top w:w="50" w:type="dxa"/>
              <w:left w:w="100" w:type="dxa"/>
            </w:tcMar>
            <w:vAlign w:val="center"/>
          </w:tcPr>
          <w:p w14:paraId="0239E95F">
            <w:pPr>
              <w:spacing w:before="0" w:after="0" w:line="276" w:lineRule="auto"/>
              <w:ind w:left="135"/>
              <w:jc w:val="center"/>
            </w:pPr>
          </w:p>
        </w:tc>
        <w:tc>
          <w:tcPr>
            <w:tcW w:w="2456" w:type="dxa"/>
            <w:tcMar>
              <w:top w:w="50" w:type="dxa"/>
              <w:left w:w="100" w:type="dxa"/>
            </w:tcMar>
            <w:vAlign w:val="center"/>
          </w:tcPr>
          <w:p w14:paraId="0AF8D8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6D9C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C61A55">
            <w:pPr>
              <w:spacing w:before="0" w:after="0"/>
              <w:ind w:left="135"/>
              <w:jc w:val="left"/>
            </w:pPr>
            <w:r>
              <w:rPr>
                <w:rFonts w:ascii="Times New Roman" w:hAnsi="Times New Roman"/>
                <w:b w:val="0"/>
                <w:i w:val="0"/>
                <w:color w:val="000000"/>
                <w:sz w:val="24"/>
              </w:rPr>
              <w:t>ОБЩЕЕ КОЛИЧЕСТВО ЧАСОВ ПО ПРОГРАММЕ</w:t>
            </w:r>
          </w:p>
        </w:tc>
        <w:tc>
          <w:tcPr>
            <w:tcW w:w="1428" w:type="dxa"/>
            <w:tcMar>
              <w:top w:w="50" w:type="dxa"/>
              <w:left w:w="100" w:type="dxa"/>
            </w:tcMar>
            <w:vAlign w:val="center"/>
          </w:tcPr>
          <w:p w14:paraId="0A356EB6">
            <w:pPr>
              <w:spacing w:before="0" w:after="0" w:line="276" w:lineRule="auto"/>
              <w:ind w:left="135"/>
              <w:jc w:val="center"/>
            </w:pPr>
            <w:r>
              <w:rPr>
                <w:rFonts w:ascii="Times New Roman" w:hAnsi="Times New Roman"/>
                <w:b w:val="0"/>
                <w:i w:val="0"/>
                <w:color w:val="000000"/>
                <w:sz w:val="24"/>
              </w:rPr>
              <w:t xml:space="preserve"> 68 </w:t>
            </w:r>
          </w:p>
        </w:tc>
        <w:tc>
          <w:tcPr>
            <w:tcW w:w="1620" w:type="dxa"/>
            <w:tcMar>
              <w:top w:w="50" w:type="dxa"/>
              <w:left w:w="100" w:type="dxa"/>
            </w:tcMar>
            <w:vAlign w:val="center"/>
          </w:tcPr>
          <w:p w14:paraId="260E20DE">
            <w:pPr>
              <w:spacing w:before="0" w:after="0" w:line="276" w:lineRule="auto"/>
              <w:ind w:left="135"/>
              <w:jc w:val="center"/>
            </w:pPr>
            <w:r>
              <w:rPr>
                <w:rFonts w:ascii="Times New Roman" w:hAnsi="Times New Roman"/>
                <w:b w:val="0"/>
                <w:i w:val="0"/>
                <w:color w:val="000000"/>
                <w:sz w:val="24"/>
              </w:rPr>
              <w:t xml:space="preserve"> 5 </w:t>
            </w:r>
          </w:p>
        </w:tc>
        <w:tc>
          <w:tcPr>
            <w:tcW w:w="1712" w:type="dxa"/>
            <w:tcMar>
              <w:top w:w="50" w:type="dxa"/>
              <w:left w:w="100" w:type="dxa"/>
            </w:tcMar>
            <w:vAlign w:val="center"/>
          </w:tcPr>
          <w:p w14:paraId="66FA7B6F">
            <w:pPr>
              <w:spacing w:before="0" w:after="0" w:line="276" w:lineRule="auto"/>
              <w:ind w:left="135"/>
              <w:jc w:val="center"/>
            </w:pPr>
            <w:r>
              <w:rPr>
                <w:rFonts w:ascii="Times New Roman" w:hAnsi="Times New Roman"/>
                <w:b w:val="0"/>
                <w:i w:val="0"/>
                <w:color w:val="000000"/>
                <w:sz w:val="24"/>
              </w:rPr>
              <w:t xml:space="preserve"> 0 </w:t>
            </w:r>
          </w:p>
        </w:tc>
        <w:tc>
          <w:tcPr>
            <w:tcW w:w="2456" w:type="dxa"/>
            <w:tcMar>
              <w:top w:w="50" w:type="dxa"/>
              <w:left w:w="100" w:type="dxa"/>
            </w:tcMar>
            <w:vAlign w:val="center"/>
          </w:tcPr>
          <w:p w14:paraId="5EDD8E42">
            <w:pPr>
              <w:jc w:val="left"/>
            </w:pPr>
          </w:p>
        </w:tc>
      </w:tr>
    </w:tbl>
    <w:p w14:paraId="244E5888">
      <w:pPr>
        <w:sectPr>
          <w:pgSz w:w="16383" w:h="11906" w:orient="landscape"/>
          <w:cols w:space="720" w:num="1"/>
        </w:sectPr>
      </w:pPr>
    </w:p>
    <w:p w14:paraId="3F75E182">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82"/>
        <w:gridCol w:w="1436"/>
        <w:gridCol w:w="1584"/>
        <w:gridCol w:w="1666"/>
        <w:gridCol w:w="2823"/>
      </w:tblGrid>
      <w:tr w14:paraId="5F5A1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3AF0C310">
            <w:pPr>
              <w:spacing w:before="0" w:after="0"/>
              <w:ind w:left="135"/>
              <w:jc w:val="left"/>
            </w:pPr>
            <w:r>
              <w:rPr>
                <w:rFonts w:ascii="Times New Roman" w:hAnsi="Times New Roman"/>
                <w:b/>
                <w:i w:val="0"/>
                <w:color w:val="000000"/>
                <w:sz w:val="24"/>
              </w:rPr>
              <w:t xml:space="preserve">№ п/п </w:t>
            </w:r>
          </w:p>
          <w:p w14:paraId="39B44CC3">
            <w:pPr>
              <w:spacing w:before="0" w:after="0"/>
              <w:ind w:left="135"/>
              <w:jc w:val="left"/>
            </w:pPr>
          </w:p>
        </w:tc>
        <w:tc>
          <w:tcPr>
            <w:tcW w:w="3168" w:type="dxa"/>
            <w:vMerge w:val="restart"/>
            <w:tcMar>
              <w:top w:w="50" w:type="dxa"/>
              <w:left w:w="100" w:type="dxa"/>
            </w:tcMar>
            <w:vAlign w:val="center"/>
          </w:tcPr>
          <w:p w14:paraId="4CC7584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386A2F5">
            <w:pPr>
              <w:spacing w:before="0" w:after="0"/>
              <w:ind w:left="135"/>
              <w:jc w:val="left"/>
            </w:pPr>
          </w:p>
        </w:tc>
        <w:tc>
          <w:tcPr>
            <w:tcW w:w="0" w:type="auto"/>
            <w:gridSpan w:val="3"/>
            <w:tcMar>
              <w:top w:w="50" w:type="dxa"/>
              <w:left w:w="100" w:type="dxa"/>
            </w:tcMar>
            <w:vAlign w:val="center"/>
          </w:tcPr>
          <w:p w14:paraId="4CF32556">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0636F30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AA1880">
            <w:pPr>
              <w:spacing w:before="0" w:after="0"/>
              <w:ind w:left="135"/>
              <w:jc w:val="left"/>
            </w:pPr>
          </w:p>
        </w:tc>
      </w:tr>
      <w:tr w14:paraId="64E48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157167">
            <w:pPr>
              <w:jc w:val="left"/>
            </w:pPr>
          </w:p>
        </w:tc>
        <w:tc>
          <w:tcPr>
            <w:tcW w:w="0" w:type="auto"/>
            <w:vMerge w:val="continue"/>
            <w:tcBorders>
              <w:top w:val="nil"/>
            </w:tcBorders>
            <w:tcMar>
              <w:top w:w="50" w:type="dxa"/>
              <w:left w:w="100" w:type="dxa"/>
            </w:tcMar>
          </w:tcPr>
          <w:p w14:paraId="0B998D5C">
            <w:pPr>
              <w:jc w:val="left"/>
            </w:pPr>
          </w:p>
        </w:tc>
        <w:tc>
          <w:tcPr>
            <w:tcW w:w="960" w:type="dxa"/>
            <w:tcMar>
              <w:top w:w="50" w:type="dxa"/>
              <w:left w:w="100" w:type="dxa"/>
            </w:tcMar>
            <w:vAlign w:val="center"/>
          </w:tcPr>
          <w:p w14:paraId="4D224D18">
            <w:pPr>
              <w:spacing w:before="0" w:after="0"/>
              <w:ind w:left="135"/>
              <w:jc w:val="left"/>
            </w:pPr>
            <w:r>
              <w:rPr>
                <w:rFonts w:ascii="Times New Roman" w:hAnsi="Times New Roman"/>
                <w:b/>
                <w:i w:val="0"/>
                <w:color w:val="000000"/>
                <w:sz w:val="24"/>
              </w:rPr>
              <w:t xml:space="preserve">Всего </w:t>
            </w:r>
          </w:p>
          <w:p w14:paraId="6A915591">
            <w:pPr>
              <w:spacing w:before="0" w:after="0"/>
              <w:ind w:left="135"/>
              <w:jc w:val="left"/>
            </w:pPr>
          </w:p>
        </w:tc>
        <w:tc>
          <w:tcPr>
            <w:tcW w:w="1680" w:type="dxa"/>
            <w:tcMar>
              <w:top w:w="50" w:type="dxa"/>
              <w:left w:w="100" w:type="dxa"/>
            </w:tcMar>
            <w:vAlign w:val="center"/>
          </w:tcPr>
          <w:p w14:paraId="2F1DD872">
            <w:pPr>
              <w:spacing w:before="0" w:after="0"/>
              <w:ind w:left="135"/>
              <w:jc w:val="left"/>
            </w:pPr>
            <w:r>
              <w:rPr>
                <w:rFonts w:ascii="Times New Roman" w:hAnsi="Times New Roman"/>
                <w:b/>
                <w:i w:val="0"/>
                <w:color w:val="000000"/>
                <w:sz w:val="24"/>
              </w:rPr>
              <w:t xml:space="preserve">Контрольные работы </w:t>
            </w:r>
          </w:p>
          <w:p w14:paraId="1988CAAF">
            <w:pPr>
              <w:spacing w:before="0" w:after="0"/>
              <w:ind w:left="135"/>
              <w:jc w:val="left"/>
            </w:pPr>
          </w:p>
        </w:tc>
        <w:tc>
          <w:tcPr>
            <w:tcW w:w="1768" w:type="dxa"/>
            <w:tcMar>
              <w:top w:w="50" w:type="dxa"/>
              <w:left w:w="100" w:type="dxa"/>
            </w:tcMar>
            <w:vAlign w:val="center"/>
          </w:tcPr>
          <w:p w14:paraId="299ADA32">
            <w:pPr>
              <w:spacing w:before="0" w:after="0"/>
              <w:ind w:left="135"/>
              <w:jc w:val="left"/>
            </w:pPr>
            <w:r>
              <w:rPr>
                <w:rFonts w:ascii="Times New Roman" w:hAnsi="Times New Roman"/>
                <w:b/>
                <w:i w:val="0"/>
                <w:color w:val="000000"/>
                <w:sz w:val="24"/>
              </w:rPr>
              <w:t xml:space="preserve">Практические работы </w:t>
            </w:r>
          </w:p>
          <w:p w14:paraId="557FFD62">
            <w:pPr>
              <w:spacing w:before="0" w:after="0"/>
              <w:ind w:left="135"/>
              <w:jc w:val="left"/>
            </w:pPr>
          </w:p>
        </w:tc>
        <w:tc>
          <w:tcPr>
            <w:tcW w:w="0" w:type="auto"/>
            <w:vMerge w:val="continue"/>
            <w:tcBorders>
              <w:top w:val="nil"/>
            </w:tcBorders>
            <w:tcMar>
              <w:top w:w="50" w:type="dxa"/>
              <w:left w:w="100" w:type="dxa"/>
            </w:tcMar>
          </w:tcPr>
          <w:p w14:paraId="6CDB9966">
            <w:pPr>
              <w:jc w:val="left"/>
            </w:pPr>
          </w:p>
        </w:tc>
      </w:tr>
      <w:tr w14:paraId="02DAC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C29C3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Общие сведения о языке</w:t>
            </w:r>
          </w:p>
        </w:tc>
      </w:tr>
      <w:tr w14:paraId="652C8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3B77896">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E863DAC">
            <w:pPr>
              <w:spacing w:before="0" w:after="0"/>
              <w:ind w:left="135"/>
              <w:jc w:val="left"/>
            </w:pPr>
            <w:r>
              <w:rPr>
                <w:rFonts w:ascii="Times New Roman" w:hAnsi="Times New Roman"/>
                <w:b w:val="0"/>
                <w:i w:val="0"/>
                <w:color w:val="000000"/>
                <w:sz w:val="24"/>
              </w:rPr>
              <w:t>Культура речи в экологическом аспекте</w:t>
            </w:r>
          </w:p>
        </w:tc>
        <w:tc>
          <w:tcPr>
            <w:tcW w:w="960" w:type="dxa"/>
            <w:tcMar>
              <w:top w:w="50" w:type="dxa"/>
              <w:left w:w="100" w:type="dxa"/>
            </w:tcMar>
            <w:vAlign w:val="center"/>
          </w:tcPr>
          <w:p w14:paraId="348685B8">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40B7CC99">
            <w:pPr>
              <w:spacing w:before="0" w:after="0" w:line="276" w:lineRule="auto"/>
              <w:ind w:left="135"/>
              <w:jc w:val="center"/>
            </w:pPr>
          </w:p>
        </w:tc>
        <w:tc>
          <w:tcPr>
            <w:tcW w:w="1768" w:type="dxa"/>
            <w:tcMar>
              <w:top w:w="50" w:type="dxa"/>
              <w:left w:w="100" w:type="dxa"/>
            </w:tcMar>
            <w:vAlign w:val="center"/>
          </w:tcPr>
          <w:p w14:paraId="3BF61798">
            <w:pPr>
              <w:spacing w:before="0" w:after="0" w:line="276" w:lineRule="auto"/>
              <w:ind w:left="135"/>
              <w:jc w:val="center"/>
            </w:pPr>
          </w:p>
        </w:tc>
        <w:tc>
          <w:tcPr>
            <w:tcW w:w="2599" w:type="dxa"/>
            <w:tcMar>
              <w:top w:w="50" w:type="dxa"/>
              <w:left w:w="100" w:type="dxa"/>
            </w:tcMar>
            <w:vAlign w:val="center"/>
          </w:tcPr>
          <w:p w14:paraId="0DD2D4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DCAA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2C53FA">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424DBA15">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110D0F6">
            <w:pPr>
              <w:jc w:val="left"/>
            </w:pPr>
          </w:p>
        </w:tc>
      </w:tr>
      <w:tr w14:paraId="42F61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8D5EF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Синтаксис. Синтаксические нормы</w:t>
            </w:r>
          </w:p>
        </w:tc>
      </w:tr>
      <w:tr w14:paraId="3028A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E63D7FE">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C1AFA86">
            <w:pPr>
              <w:spacing w:before="0" w:after="0"/>
              <w:ind w:left="135"/>
              <w:jc w:val="left"/>
            </w:pPr>
            <w:r>
              <w:rPr>
                <w:rFonts w:ascii="Times New Roman" w:hAnsi="Times New Roman"/>
                <w:b w:val="0"/>
                <w:i w:val="0"/>
                <w:color w:val="000000"/>
                <w:sz w:val="24"/>
              </w:rPr>
              <w:t>Синтаксис как раздел лингвистики (повторение, обобщение)</w:t>
            </w:r>
          </w:p>
        </w:tc>
        <w:tc>
          <w:tcPr>
            <w:tcW w:w="960" w:type="dxa"/>
            <w:tcMar>
              <w:top w:w="50" w:type="dxa"/>
              <w:left w:w="100" w:type="dxa"/>
            </w:tcMar>
            <w:vAlign w:val="center"/>
          </w:tcPr>
          <w:p w14:paraId="4C051E86">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4A27E506">
            <w:pPr>
              <w:spacing w:before="0" w:after="0" w:line="276" w:lineRule="auto"/>
              <w:ind w:left="135"/>
              <w:jc w:val="center"/>
            </w:pPr>
          </w:p>
        </w:tc>
        <w:tc>
          <w:tcPr>
            <w:tcW w:w="1768" w:type="dxa"/>
            <w:tcMar>
              <w:top w:w="50" w:type="dxa"/>
              <w:left w:w="100" w:type="dxa"/>
            </w:tcMar>
            <w:vAlign w:val="center"/>
          </w:tcPr>
          <w:p w14:paraId="2B8DA144">
            <w:pPr>
              <w:spacing w:before="0" w:after="0" w:line="276" w:lineRule="auto"/>
              <w:ind w:left="135"/>
              <w:jc w:val="center"/>
            </w:pPr>
          </w:p>
        </w:tc>
        <w:tc>
          <w:tcPr>
            <w:tcW w:w="2599" w:type="dxa"/>
            <w:tcMar>
              <w:top w:w="50" w:type="dxa"/>
              <w:left w:w="100" w:type="dxa"/>
            </w:tcMar>
            <w:vAlign w:val="center"/>
          </w:tcPr>
          <w:p w14:paraId="2BAA16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1558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5E908D6">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5431356B">
            <w:pPr>
              <w:spacing w:before="0" w:after="0"/>
              <w:ind w:left="135"/>
              <w:jc w:val="left"/>
            </w:pPr>
            <w:r>
              <w:rPr>
                <w:rFonts w:ascii="Times New Roman" w:hAnsi="Times New Roman"/>
                <w:b w:val="0"/>
                <w:i w:val="0"/>
                <w:color w:val="000000"/>
                <w:sz w:val="24"/>
              </w:rPr>
              <w:t>Изобразительно-выразительные средства синтаксиса</w:t>
            </w:r>
          </w:p>
        </w:tc>
        <w:tc>
          <w:tcPr>
            <w:tcW w:w="960" w:type="dxa"/>
            <w:tcMar>
              <w:top w:w="50" w:type="dxa"/>
              <w:left w:w="100" w:type="dxa"/>
            </w:tcMar>
            <w:vAlign w:val="center"/>
          </w:tcPr>
          <w:p w14:paraId="1A5C9CB6">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5AF11C5D">
            <w:pPr>
              <w:spacing w:before="0" w:after="0" w:line="276" w:lineRule="auto"/>
              <w:ind w:left="135"/>
              <w:jc w:val="center"/>
            </w:pPr>
          </w:p>
        </w:tc>
        <w:tc>
          <w:tcPr>
            <w:tcW w:w="1768" w:type="dxa"/>
            <w:tcMar>
              <w:top w:w="50" w:type="dxa"/>
              <w:left w:w="100" w:type="dxa"/>
            </w:tcMar>
            <w:vAlign w:val="center"/>
          </w:tcPr>
          <w:p w14:paraId="5CD4EBA0">
            <w:pPr>
              <w:spacing w:before="0" w:after="0" w:line="276" w:lineRule="auto"/>
              <w:ind w:left="135"/>
              <w:jc w:val="center"/>
            </w:pPr>
          </w:p>
        </w:tc>
        <w:tc>
          <w:tcPr>
            <w:tcW w:w="2599" w:type="dxa"/>
            <w:tcMar>
              <w:top w:w="50" w:type="dxa"/>
              <w:left w:w="100" w:type="dxa"/>
            </w:tcMar>
            <w:vAlign w:val="center"/>
          </w:tcPr>
          <w:p w14:paraId="7D502B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8F18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6B67ADA">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4561854">
            <w:pPr>
              <w:spacing w:before="0" w:after="0"/>
              <w:ind w:left="135"/>
              <w:jc w:val="left"/>
            </w:pPr>
            <w:r>
              <w:rPr>
                <w:rFonts w:ascii="Times New Roman" w:hAnsi="Times New Roman"/>
                <w:b w:val="0"/>
                <w:i w:val="0"/>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05CE8032">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25B152A">
            <w:pPr>
              <w:spacing w:before="0" w:after="0" w:line="276" w:lineRule="auto"/>
              <w:ind w:left="135"/>
              <w:jc w:val="center"/>
            </w:pPr>
          </w:p>
        </w:tc>
        <w:tc>
          <w:tcPr>
            <w:tcW w:w="1768" w:type="dxa"/>
            <w:tcMar>
              <w:top w:w="50" w:type="dxa"/>
              <w:left w:w="100" w:type="dxa"/>
            </w:tcMar>
            <w:vAlign w:val="center"/>
          </w:tcPr>
          <w:p w14:paraId="72961D88">
            <w:pPr>
              <w:spacing w:before="0" w:after="0" w:line="276" w:lineRule="auto"/>
              <w:ind w:left="135"/>
              <w:jc w:val="center"/>
            </w:pPr>
          </w:p>
        </w:tc>
        <w:tc>
          <w:tcPr>
            <w:tcW w:w="2599" w:type="dxa"/>
            <w:tcMar>
              <w:top w:w="50" w:type="dxa"/>
              <w:left w:w="100" w:type="dxa"/>
            </w:tcMar>
            <w:vAlign w:val="center"/>
          </w:tcPr>
          <w:p w14:paraId="501815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841B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7A7998D">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62332FE">
            <w:pPr>
              <w:spacing w:before="0" w:after="0"/>
              <w:ind w:left="135"/>
              <w:jc w:val="left"/>
            </w:pPr>
            <w:r>
              <w:rPr>
                <w:rFonts w:ascii="Times New Roman" w:hAnsi="Times New Roman"/>
                <w:b w:val="0"/>
                <w:i w:val="0"/>
                <w:color w:val="000000"/>
                <w:sz w:val="24"/>
              </w:rPr>
              <w:t>Основные нормы управления</w:t>
            </w:r>
          </w:p>
        </w:tc>
        <w:tc>
          <w:tcPr>
            <w:tcW w:w="960" w:type="dxa"/>
            <w:tcMar>
              <w:top w:w="50" w:type="dxa"/>
              <w:left w:w="100" w:type="dxa"/>
            </w:tcMar>
            <w:vAlign w:val="center"/>
          </w:tcPr>
          <w:p w14:paraId="3BA4A48B">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6EB09D85">
            <w:pPr>
              <w:spacing w:before="0" w:after="0" w:line="276" w:lineRule="auto"/>
              <w:ind w:left="135"/>
              <w:jc w:val="center"/>
            </w:pPr>
          </w:p>
        </w:tc>
        <w:tc>
          <w:tcPr>
            <w:tcW w:w="1768" w:type="dxa"/>
            <w:tcMar>
              <w:top w:w="50" w:type="dxa"/>
              <w:left w:w="100" w:type="dxa"/>
            </w:tcMar>
            <w:vAlign w:val="center"/>
          </w:tcPr>
          <w:p w14:paraId="2F070D98">
            <w:pPr>
              <w:spacing w:before="0" w:after="0" w:line="276" w:lineRule="auto"/>
              <w:ind w:left="135"/>
              <w:jc w:val="center"/>
            </w:pPr>
          </w:p>
        </w:tc>
        <w:tc>
          <w:tcPr>
            <w:tcW w:w="2599" w:type="dxa"/>
            <w:tcMar>
              <w:top w:w="50" w:type="dxa"/>
              <w:left w:w="100" w:type="dxa"/>
            </w:tcMar>
            <w:vAlign w:val="center"/>
          </w:tcPr>
          <w:p w14:paraId="6FEC37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73C0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53A6F55">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E093801">
            <w:pPr>
              <w:spacing w:before="0" w:after="0"/>
              <w:ind w:left="135"/>
              <w:jc w:val="left"/>
            </w:pPr>
            <w:r>
              <w:rPr>
                <w:rFonts w:ascii="Times New Roman" w:hAnsi="Times New Roman"/>
                <w:b w:val="0"/>
                <w:i w:val="0"/>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1DBBD5F7">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2225AF2">
            <w:pPr>
              <w:spacing w:before="0" w:after="0" w:line="276" w:lineRule="auto"/>
              <w:ind w:left="135"/>
              <w:jc w:val="center"/>
            </w:pPr>
          </w:p>
        </w:tc>
        <w:tc>
          <w:tcPr>
            <w:tcW w:w="1768" w:type="dxa"/>
            <w:tcMar>
              <w:top w:w="50" w:type="dxa"/>
              <w:left w:w="100" w:type="dxa"/>
            </w:tcMar>
            <w:vAlign w:val="center"/>
          </w:tcPr>
          <w:p w14:paraId="1B9BABB4">
            <w:pPr>
              <w:spacing w:before="0" w:after="0" w:line="276" w:lineRule="auto"/>
              <w:ind w:left="135"/>
              <w:jc w:val="center"/>
            </w:pPr>
          </w:p>
        </w:tc>
        <w:tc>
          <w:tcPr>
            <w:tcW w:w="2599" w:type="dxa"/>
            <w:tcMar>
              <w:top w:w="50" w:type="dxa"/>
              <w:left w:w="100" w:type="dxa"/>
            </w:tcMar>
            <w:vAlign w:val="center"/>
          </w:tcPr>
          <w:p w14:paraId="2D290C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7A7A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F6DB264">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38727010">
            <w:pPr>
              <w:spacing w:before="0" w:after="0"/>
              <w:ind w:left="135"/>
              <w:jc w:val="left"/>
            </w:pPr>
            <w:r>
              <w:rPr>
                <w:rFonts w:ascii="Times New Roman" w:hAnsi="Times New Roman"/>
                <w:b w:val="0"/>
                <w:i w:val="0"/>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44FEBAB6">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6F52C6C5">
            <w:pPr>
              <w:spacing w:before="0" w:after="0" w:line="276" w:lineRule="auto"/>
              <w:ind w:left="135"/>
              <w:jc w:val="center"/>
            </w:pPr>
          </w:p>
        </w:tc>
        <w:tc>
          <w:tcPr>
            <w:tcW w:w="1768" w:type="dxa"/>
            <w:tcMar>
              <w:top w:w="50" w:type="dxa"/>
              <w:left w:w="100" w:type="dxa"/>
            </w:tcMar>
            <w:vAlign w:val="center"/>
          </w:tcPr>
          <w:p w14:paraId="1700BD8E">
            <w:pPr>
              <w:spacing w:before="0" w:after="0" w:line="276" w:lineRule="auto"/>
              <w:ind w:left="135"/>
              <w:jc w:val="center"/>
            </w:pPr>
          </w:p>
        </w:tc>
        <w:tc>
          <w:tcPr>
            <w:tcW w:w="2599" w:type="dxa"/>
            <w:tcMar>
              <w:top w:w="50" w:type="dxa"/>
              <w:left w:w="100" w:type="dxa"/>
            </w:tcMar>
            <w:vAlign w:val="center"/>
          </w:tcPr>
          <w:p w14:paraId="75DADA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02C85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D7E86A7">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74A7DABE">
            <w:pPr>
              <w:spacing w:before="0" w:after="0"/>
              <w:ind w:left="135"/>
              <w:jc w:val="left"/>
            </w:pPr>
            <w:r>
              <w:rPr>
                <w:rFonts w:ascii="Times New Roman" w:hAnsi="Times New Roman"/>
                <w:b w:val="0"/>
                <w:i w:val="0"/>
                <w:color w:val="000000"/>
                <w:sz w:val="24"/>
              </w:rPr>
              <w:t>Основные нормы построения сложных предложений</w:t>
            </w:r>
          </w:p>
        </w:tc>
        <w:tc>
          <w:tcPr>
            <w:tcW w:w="960" w:type="dxa"/>
            <w:tcMar>
              <w:top w:w="50" w:type="dxa"/>
              <w:left w:w="100" w:type="dxa"/>
            </w:tcMar>
            <w:vAlign w:val="center"/>
          </w:tcPr>
          <w:p w14:paraId="02BE6597">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67BD364F">
            <w:pPr>
              <w:spacing w:before="0" w:after="0" w:line="276" w:lineRule="auto"/>
              <w:ind w:left="135"/>
              <w:jc w:val="center"/>
            </w:pPr>
          </w:p>
        </w:tc>
        <w:tc>
          <w:tcPr>
            <w:tcW w:w="1768" w:type="dxa"/>
            <w:tcMar>
              <w:top w:w="50" w:type="dxa"/>
              <w:left w:w="100" w:type="dxa"/>
            </w:tcMar>
            <w:vAlign w:val="center"/>
          </w:tcPr>
          <w:p w14:paraId="0D5DA711">
            <w:pPr>
              <w:spacing w:before="0" w:after="0" w:line="276" w:lineRule="auto"/>
              <w:ind w:left="135"/>
              <w:jc w:val="center"/>
            </w:pPr>
          </w:p>
        </w:tc>
        <w:tc>
          <w:tcPr>
            <w:tcW w:w="2599" w:type="dxa"/>
            <w:tcMar>
              <w:top w:w="50" w:type="dxa"/>
              <w:left w:w="100" w:type="dxa"/>
            </w:tcMar>
            <w:vAlign w:val="center"/>
          </w:tcPr>
          <w:p w14:paraId="51858D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2398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2AE6955">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63E48B65">
            <w:pPr>
              <w:spacing w:before="0" w:after="0"/>
              <w:ind w:left="135"/>
              <w:jc w:val="left"/>
            </w:pPr>
            <w:r>
              <w:rPr>
                <w:rFonts w:ascii="Times New Roman" w:hAnsi="Times New Roman"/>
                <w:b w:val="0"/>
                <w:i w:val="0"/>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14:paraId="7F814445">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2C86A3BD">
            <w:pPr>
              <w:spacing w:before="0" w:after="0" w:line="276" w:lineRule="auto"/>
              <w:ind w:left="135"/>
              <w:jc w:val="center"/>
            </w:pPr>
          </w:p>
        </w:tc>
        <w:tc>
          <w:tcPr>
            <w:tcW w:w="1768" w:type="dxa"/>
            <w:tcMar>
              <w:top w:w="50" w:type="dxa"/>
              <w:left w:w="100" w:type="dxa"/>
            </w:tcMar>
            <w:vAlign w:val="center"/>
          </w:tcPr>
          <w:p w14:paraId="284126E7">
            <w:pPr>
              <w:spacing w:before="0" w:after="0" w:line="276" w:lineRule="auto"/>
              <w:ind w:left="135"/>
              <w:jc w:val="center"/>
            </w:pPr>
          </w:p>
        </w:tc>
        <w:tc>
          <w:tcPr>
            <w:tcW w:w="2599" w:type="dxa"/>
            <w:tcMar>
              <w:top w:w="50" w:type="dxa"/>
              <w:left w:w="100" w:type="dxa"/>
            </w:tcMar>
            <w:vAlign w:val="center"/>
          </w:tcPr>
          <w:p w14:paraId="00A87F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5594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98C016">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106A1469">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5DD2B768">
            <w:pPr>
              <w:jc w:val="left"/>
            </w:pPr>
          </w:p>
        </w:tc>
      </w:tr>
      <w:tr w14:paraId="60B1C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79CDF6">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Пунктуация. Основные правила пунктуации</w:t>
            </w:r>
          </w:p>
        </w:tc>
      </w:tr>
      <w:tr w14:paraId="73948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47AE3BC">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34C90DC">
            <w:pPr>
              <w:spacing w:before="0" w:after="0"/>
              <w:ind w:left="135"/>
              <w:jc w:val="left"/>
            </w:pPr>
            <w:r>
              <w:rPr>
                <w:rFonts w:ascii="Times New Roman" w:hAnsi="Times New Roman"/>
                <w:b w:val="0"/>
                <w:i w:val="0"/>
                <w:color w:val="000000"/>
                <w:sz w:val="24"/>
              </w:rPr>
              <w:t>Пунктуация как раздел лингвистики (повторение, обобщение)</w:t>
            </w:r>
          </w:p>
        </w:tc>
        <w:tc>
          <w:tcPr>
            <w:tcW w:w="960" w:type="dxa"/>
            <w:tcMar>
              <w:top w:w="50" w:type="dxa"/>
              <w:left w:w="100" w:type="dxa"/>
            </w:tcMar>
            <w:vAlign w:val="center"/>
          </w:tcPr>
          <w:p w14:paraId="23BF4A86">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4290A1FC">
            <w:pPr>
              <w:spacing w:before="0" w:after="0" w:line="276" w:lineRule="auto"/>
              <w:ind w:left="135"/>
              <w:jc w:val="center"/>
            </w:pPr>
          </w:p>
        </w:tc>
        <w:tc>
          <w:tcPr>
            <w:tcW w:w="1768" w:type="dxa"/>
            <w:tcMar>
              <w:top w:w="50" w:type="dxa"/>
              <w:left w:w="100" w:type="dxa"/>
            </w:tcMar>
            <w:vAlign w:val="center"/>
          </w:tcPr>
          <w:p w14:paraId="08163CB1">
            <w:pPr>
              <w:spacing w:before="0" w:after="0" w:line="276" w:lineRule="auto"/>
              <w:ind w:left="135"/>
              <w:jc w:val="center"/>
            </w:pPr>
          </w:p>
        </w:tc>
        <w:tc>
          <w:tcPr>
            <w:tcW w:w="2599" w:type="dxa"/>
            <w:tcMar>
              <w:top w:w="50" w:type="dxa"/>
              <w:left w:w="100" w:type="dxa"/>
            </w:tcMar>
            <w:vAlign w:val="center"/>
          </w:tcPr>
          <w:p w14:paraId="6615ED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2CAF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AD512DF">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28585AFD">
            <w:pPr>
              <w:spacing w:before="0" w:after="0"/>
              <w:ind w:left="135"/>
              <w:jc w:val="left"/>
            </w:pPr>
            <w:r>
              <w:rPr>
                <w:rFonts w:ascii="Times New Roman" w:hAnsi="Times New Roman"/>
                <w:b w:val="0"/>
                <w:i w:val="0"/>
                <w:color w:val="000000"/>
                <w:sz w:val="24"/>
              </w:rPr>
              <w:t>Знаки препинания между подлежащим и сказуемым</w:t>
            </w:r>
          </w:p>
        </w:tc>
        <w:tc>
          <w:tcPr>
            <w:tcW w:w="960" w:type="dxa"/>
            <w:tcMar>
              <w:top w:w="50" w:type="dxa"/>
              <w:left w:w="100" w:type="dxa"/>
            </w:tcMar>
            <w:vAlign w:val="center"/>
          </w:tcPr>
          <w:p w14:paraId="712EBC30">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066FA48C">
            <w:pPr>
              <w:spacing w:before="0" w:after="0" w:line="276" w:lineRule="auto"/>
              <w:ind w:left="135"/>
              <w:jc w:val="center"/>
            </w:pPr>
          </w:p>
        </w:tc>
        <w:tc>
          <w:tcPr>
            <w:tcW w:w="1768" w:type="dxa"/>
            <w:tcMar>
              <w:top w:w="50" w:type="dxa"/>
              <w:left w:w="100" w:type="dxa"/>
            </w:tcMar>
            <w:vAlign w:val="center"/>
          </w:tcPr>
          <w:p w14:paraId="3815D47E">
            <w:pPr>
              <w:spacing w:before="0" w:after="0" w:line="276" w:lineRule="auto"/>
              <w:ind w:left="135"/>
              <w:jc w:val="center"/>
            </w:pPr>
          </w:p>
        </w:tc>
        <w:tc>
          <w:tcPr>
            <w:tcW w:w="2599" w:type="dxa"/>
            <w:tcMar>
              <w:top w:w="50" w:type="dxa"/>
              <w:left w:w="100" w:type="dxa"/>
            </w:tcMar>
            <w:vAlign w:val="center"/>
          </w:tcPr>
          <w:p w14:paraId="17A5CF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3CDE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E0238C3">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3E4AD5C4">
            <w:pPr>
              <w:spacing w:before="0" w:after="0"/>
              <w:ind w:left="135"/>
              <w:jc w:val="left"/>
            </w:pPr>
            <w:r>
              <w:rPr>
                <w:rFonts w:ascii="Times New Roman" w:hAnsi="Times New Roman"/>
                <w:b w:val="0"/>
                <w:i w:val="0"/>
                <w:color w:val="000000"/>
                <w:sz w:val="24"/>
              </w:rPr>
              <w:t>Знаки препинания в предложениях с однородными членами</w:t>
            </w:r>
          </w:p>
        </w:tc>
        <w:tc>
          <w:tcPr>
            <w:tcW w:w="960" w:type="dxa"/>
            <w:tcMar>
              <w:top w:w="50" w:type="dxa"/>
              <w:left w:w="100" w:type="dxa"/>
            </w:tcMar>
            <w:vAlign w:val="center"/>
          </w:tcPr>
          <w:p w14:paraId="00732EB3">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0678113A">
            <w:pPr>
              <w:spacing w:before="0" w:after="0" w:line="276" w:lineRule="auto"/>
              <w:ind w:left="135"/>
              <w:jc w:val="center"/>
            </w:pPr>
          </w:p>
        </w:tc>
        <w:tc>
          <w:tcPr>
            <w:tcW w:w="1768" w:type="dxa"/>
            <w:tcMar>
              <w:top w:w="50" w:type="dxa"/>
              <w:left w:w="100" w:type="dxa"/>
            </w:tcMar>
            <w:vAlign w:val="center"/>
          </w:tcPr>
          <w:p w14:paraId="22902144">
            <w:pPr>
              <w:spacing w:before="0" w:after="0" w:line="276" w:lineRule="auto"/>
              <w:ind w:left="135"/>
              <w:jc w:val="center"/>
            </w:pPr>
          </w:p>
        </w:tc>
        <w:tc>
          <w:tcPr>
            <w:tcW w:w="2599" w:type="dxa"/>
            <w:tcMar>
              <w:top w:w="50" w:type="dxa"/>
              <w:left w:w="100" w:type="dxa"/>
            </w:tcMar>
            <w:vAlign w:val="center"/>
          </w:tcPr>
          <w:p w14:paraId="0A37D9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1955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8A105F1">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352302C">
            <w:pPr>
              <w:spacing w:before="0" w:after="0"/>
              <w:ind w:left="135"/>
              <w:jc w:val="left"/>
            </w:pPr>
            <w:r>
              <w:rPr>
                <w:rFonts w:ascii="Times New Roman" w:hAnsi="Times New Roman"/>
                <w:b w:val="0"/>
                <w:i w:val="0"/>
                <w:color w:val="000000"/>
                <w:sz w:val="24"/>
              </w:rPr>
              <w:t>Знаки препинания при обособлении</w:t>
            </w:r>
          </w:p>
        </w:tc>
        <w:tc>
          <w:tcPr>
            <w:tcW w:w="960" w:type="dxa"/>
            <w:tcMar>
              <w:top w:w="50" w:type="dxa"/>
              <w:left w:w="100" w:type="dxa"/>
            </w:tcMar>
            <w:vAlign w:val="center"/>
          </w:tcPr>
          <w:p w14:paraId="407DF013">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660FEC40">
            <w:pPr>
              <w:spacing w:before="0" w:after="0" w:line="276" w:lineRule="auto"/>
              <w:ind w:left="135"/>
              <w:jc w:val="center"/>
            </w:pPr>
          </w:p>
        </w:tc>
        <w:tc>
          <w:tcPr>
            <w:tcW w:w="1768" w:type="dxa"/>
            <w:tcMar>
              <w:top w:w="50" w:type="dxa"/>
              <w:left w:w="100" w:type="dxa"/>
            </w:tcMar>
            <w:vAlign w:val="center"/>
          </w:tcPr>
          <w:p w14:paraId="44C56E1D">
            <w:pPr>
              <w:spacing w:before="0" w:after="0" w:line="276" w:lineRule="auto"/>
              <w:ind w:left="135"/>
              <w:jc w:val="center"/>
            </w:pPr>
          </w:p>
        </w:tc>
        <w:tc>
          <w:tcPr>
            <w:tcW w:w="2599" w:type="dxa"/>
            <w:tcMar>
              <w:top w:w="50" w:type="dxa"/>
              <w:left w:w="100" w:type="dxa"/>
            </w:tcMar>
            <w:vAlign w:val="center"/>
          </w:tcPr>
          <w:p w14:paraId="0BFEA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9540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698EAC">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62906296">
            <w:pPr>
              <w:spacing w:before="0" w:after="0"/>
              <w:ind w:left="135"/>
              <w:jc w:val="left"/>
            </w:pPr>
            <w:r>
              <w:rPr>
                <w:rFonts w:ascii="Times New Roman" w:hAnsi="Times New Roman"/>
                <w:b w:val="0"/>
                <w:i w:val="0"/>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DA0F2EA">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B539977">
            <w:pPr>
              <w:spacing w:before="0" w:after="0" w:line="276" w:lineRule="auto"/>
              <w:ind w:left="135"/>
              <w:jc w:val="center"/>
            </w:pPr>
          </w:p>
        </w:tc>
        <w:tc>
          <w:tcPr>
            <w:tcW w:w="1768" w:type="dxa"/>
            <w:tcMar>
              <w:top w:w="50" w:type="dxa"/>
              <w:left w:w="100" w:type="dxa"/>
            </w:tcMar>
            <w:vAlign w:val="center"/>
          </w:tcPr>
          <w:p w14:paraId="5F4743C5">
            <w:pPr>
              <w:spacing w:before="0" w:after="0" w:line="276" w:lineRule="auto"/>
              <w:ind w:left="135"/>
              <w:jc w:val="center"/>
            </w:pPr>
          </w:p>
        </w:tc>
        <w:tc>
          <w:tcPr>
            <w:tcW w:w="2599" w:type="dxa"/>
            <w:tcMar>
              <w:top w:w="50" w:type="dxa"/>
              <w:left w:w="100" w:type="dxa"/>
            </w:tcMar>
            <w:vAlign w:val="center"/>
          </w:tcPr>
          <w:p w14:paraId="423734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013BB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B1C196F">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5D9F0878">
            <w:pPr>
              <w:spacing w:before="0" w:after="0"/>
              <w:ind w:left="135"/>
              <w:jc w:val="left"/>
            </w:pPr>
            <w:r>
              <w:rPr>
                <w:rFonts w:ascii="Times New Roman" w:hAnsi="Times New Roman"/>
                <w:b w:val="0"/>
                <w:i w:val="0"/>
                <w:color w:val="000000"/>
                <w:sz w:val="24"/>
              </w:rPr>
              <w:t>Знаки препинания в сложном предложении</w:t>
            </w:r>
          </w:p>
        </w:tc>
        <w:tc>
          <w:tcPr>
            <w:tcW w:w="960" w:type="dxa"/>
            <w:tcMar>
              <w:top w:w="50" w:type="dxa"/>
              <w:left w:w="100" w:type="dxa"/>
            </w:tcMar>
            <w:vAlign w:val="center"/>
          </w:tcPr>
          <w:p w14:paraId="1C41ED2C">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5A0894B2">
            <w:pPr>
              <w:spacing w:before="0" w:after="0" w:line="276" w:lineRule="auto"/>
              <w:ind w:left="135"/>
              <w:jc w:val="center"/>
            </w:pPr>
          </w:p>
        </w:tc>
        <w:tc>
          <w:tcPr>
            <w:tcW w:w="1768" w:type="dxa"/>
            <w:tcMar>
              <w:top w:w="50" w:type="dxa"/>
              <w:left w:w="100" w:type="dxa"/>
            </w:tcMar>
            <w:vAlign w:val="center"/>
          </w:tcPr>
          <w:p w14:paraId="1314AB35">
            <w:pPr>
              <w:spacing w:before="0" w:after="0" w:line="276" w:lineRule="auto"/>
              <w:ind w:left="135"/>
              <w:jc w:val="center"/>
            </w:pPr>
          </w:p>
        </w:tc>
        <w:tc>
          <w:tcPr>
            <w:tcW w:w="2599" w:type="dxa"/>
            <w:tcMar>
              <w:top w:w="50" w:type="dxa"/>
              <w:left w:w="100" w:type="dxa"/>
            </w:tcMar>
            <w:vAlign w:val="center"/>
          </w:tcPr>
          <w:p w14:paraId="6837EF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609D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0E8AF9">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699EAA67">
            <w:pPr>
              <w:spacing w:before="0" w:after="0"/>
              <w:ind w:left="135"/>
              <w:jc w:val="left"/>
            </w:pPr>
            <w:r>
              <w:rPr>
                <w:rFonts w:ascii="Times New Roman" w:hAnsi="Times New Roman"/>
                <w:b w:val="0"/>
                <w:i w:val="0"/>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6FACEB73">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DDE840F">
            <w:pPr>
              <w:spacing w:before="0" w:after="0" w:line="276" w:lineRule="auto"/>
              <w:ind w:left="135"/>
              <w:jc w:val="center"/>
            </w:pPr>
          </w:p>
        </w:tc>
        <w:tc>
          <w:tcPr>
            <w:tcW w:w="1768" w:type="dxa"/>
            <w:tcMar>
              <w:top w:w="50" w:type="dxa"/>
              <w:left w:w="100" w:type="dxa"/>
            </w:tcMar>
            <w:vAlign w:val="center"/>
          </w:tcPr>
          <w:p w14:paraId="62026856">
            <w:pPr>
              <w:spacing w:before="0" w:after="0" w:line="276" w:lineRule="auto"/>
              <w:ind w:left="135"/>
              <w:jc w:val="center"/>
            </w:pPr>
          </w:p>
        </w:tc>
        <w:tc>
          <w:tcPr>
            <w:tcW w:w="2599" w:type="dxa"/>
            <w:tcMar>
              <w:top w:w="50" w:type="dxa"/>
              <w:left w:w="100" w:type="dxa"/>
            </w:tcMar>
            <w:vAlign w:val="center"/>
          </w:tcPr>
          <w:p w14:paraId="48F546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2DCB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C988FAB">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038BE9A6">
            <w:pPr>
              <w:spacing w:before="0" w:after="0"/>
              <w:ind w:left="135"/>
              <w:jc w:val="left"/>
            </w:pPr>
            <w:r>
              <w:rPr>
                <w:rFonts w:ascii="Times New Roman" w:hAnsi="Times New Roman"/>
                <w:b w:val="0"/>
                <w:i w:val="0"/>
                <w:color w:val="000000"/>
                <w:sz w:val="24"/>
              </w:rPr>
              <w:t>Знаки препинания при передаче чужой речи</w:t>
            </w:r>
          </w:p>
        </w:tc>
        <w:tc>
          <w:tcPr>
            <w:tcW w:w="960" w:type="dxa"/>
            <w:tcMar>
              <w:top w:w="50" w:type="dxa"/>
              <w:left w:w="100" w:type="dxa"/>
            </w:tcMar>
            <w:vAlign w:val="center"/>
          </w:tcPr>
          <w:p w14:paraId="0097171D">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9FE9C12">
            <w:pPr>
              <w:spacing w:before="0" w:after="0" w:line="276" w:lineRule="auto"/>
              <w:ind w:left="135"/>
              <w:jc w:val="center"/>
            </w:pPr>
          </w:p>
        </w:tc>
        <w:tc>
          <w:tcPr>
            <w:tcW w:w="1768" w:type="dxa"/>
            <w:tcMar>
              <w:top w:w="50" w:type="dxa"/>
              <w:left w:w="100" w:type="dxa"/>
            </w:tcMar>
            <w:vAlign w:val="center"/>
          </w:tcPr>
          <w:p w14:paraId="3343E245">
            <w:pPr>
              <w:spacing w:before="0" w:after="0" w:line="276" w:lineRule="auto"/>
              <w:ind w:left="135"/>
              <w:jc w:val="center"/>
            </w:pPr>
          </w:p>
        </w:tc>
        <w:tc>
          <w:tcPr>
            <w:tcW w:w="2599" w:type="dxa"/>
            <w:tcMar>
              <w:top w:w="50" w:type="dxa"/>
              <w:left w:w="100" w:type="dxa"/>
            </w:tcMar>
            <w:vAlign w:val="center"/>
          </w:tcPr>
          <w:p w14:paraId="69459A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DCA1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A4EEF77">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401C2FCC">
            <w:pPr>
              <w:spacing w:before="0" w:after="0"/>
              <w:ind w:left="135"/>
              <w:jc w:val="left"/>
            </w:pPr>
            <w:r>
              <w:rPr>
                <w:rFonts w:ascii="Times New Roman" w:hAnsi="Times New Roman"/>
                <w:b w:val="0"/>
                <w:i w:val="0"/>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14:paraId="67925684">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453228D3">
            <w:pPr>
              <w:spacing w:before="0" w:after="0" w:line="276" w:lineRule="auto"/>
              <w:ind w:left="135"/>
              <w:jc w:val="center"/>
            </w:pPr>
          </w:p>
        </w:tc>
        <w:tc>
          <w:tcPr>
            <w:tcW w:w="1768" w:type="dxa"/>
            <w:tcMar>
              <w:top w:w="50" w:type="dxa"/>
              <w:left w:w="100" w:type="dxa"/>
            </w:tcMar>
            <w:vAlign w:val="center"/>
          </w:tcPr>
          <w:p w14:paraId="05179C27">
            <w:pPr>
              <w:spacing w:before="0" w:after="0" w:line="276" w:lineRule="auto"/>
              <w:ind w:left="135"/>
              <w:jc w:val="center"/>
            </w:pPr>
          </w:p>
        </w:tc>
        <w:tc>
          <w:tcPr>
            <w:tcW w:w="2599" w:type="dxa"/>
            <w:tcMar>
              <w:top w:w="50" w:type="dxa"/>
              <w:left w:w="100" w:type="dxa"/>
            </w:tcMar>
            <w:vAlign w:val="center"/>
          </w:tcPr>
          <w:p w14:paraId="658972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2441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954650">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7A686AC5">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53C30C75">
            <w:pPr>
              <w:jc w:val="left"/>
            </w:pPr>
          </w:p>
        </w:tc>
      </w:tr>
      <w:tr w14:paraId="03D13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5E28B8">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Функциональная стилистика. Культура речи</w:t>
            </w:r>
          </w:p>
        </w:tc>
      </w:tr>
      <w:tr w14:paraId="6D4FC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A11071C">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3F649C02">
            <w:pPr>
              <w:spacing w:before="0" w:after="0"/>
              <w:ind w:left="135"/>
              <w:jc w:val="left"/>
            </w:pPr>
            <w:r>
              <w:rPr>
                <w:rFonts w:ascii="Times New Roman" w:hAnsi="Times New Roman"/>
                <w:b w:val="0"/>
                <w:i w:val="0"/>
                <w:color w:val="000000"/>
                <w:sz w:val="24"/>
              </w:rPr>
              <w:t>Функциональная стилистика как раздел лингвистики</w:t>
            </w:r>
          </w:p>
        </w:tc>
        <w:tc>
          <w:tcPr>
            <w:tcW w:w="960" w:type="dxa"/>
            <w:tcMar>
              <w:top w:w="50" w:type="dxa"/>
              <w:left w:w="100" w:type="dxa"/>
            </w:tcMar>
            <w:vAlign w:val="center"/>
          </w:tcPr>
          <w:p w14:paraId="3CFA6552">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73C18F34">
            <w:pPr>
              <w:spacing w:before="0" w:after="0" w:line="276" w:lineRule="auto"/>
              <w:ind w:left="135"/>
              <w:jc w:val="center"/>
            </w:pPr>
          </w:p>
        </w:tc>
        <w:tc>
          <w:tcPr>
            <w:tcW w:w="1768" w:type="dxa"/>
            <w:tcMar>
              <w:top w:w="50" w:type="dxa"/>
              <w:left w:w="100" w:type="dxa"/>
            </w:tcMar>
            <w:vAlign w:val="center"/>
          </w:tcPr>
          <w:p w14:paraId="09625548">
            <w:pPr>
              <w:spacing w:before="0" w:after="0" w:line="276" w:lineRule="auto"/>
              <w:ind w:left="135"/>
              <w:jc w:val="center"/>
            </w:pPr>
          </w:p>
        </w:tc>
        <w:tc>
          <w:tcPr>
            <w:tcW w:w="2599" w:type="dxa"/>
            <w:tcMar>
              <w:top w:w="50" w:type="dxa"/>
              <w:left w:w="100" w:type="dxa"/>
            </w:tcMar>
            <w:vAlign w:val="center"/>
          </w:tcPr>
          <w:p w14:paraId="76D8C7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9ED8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F4B1B4A">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026E32CF">
            <w:pPr>
              <w:spacing w:before="0" w:after="0"/>
              <w:ind w:left="135"/>
              <w:jc w:val="left"/>
            </w:pPr>
            <w:r>
              <w:rPr>
                <w:rFonts w:ascii="Times New Roman" w:hAnsi="Times New Roman"/>
                <w:b w:val="0"/>
                <w:i w:val="0"/>
                <w:color w:val="000000"/>
                <w:sz w:val="24"/>
              </w:rPr>
              <w:t>Разговорная речь</w:t>
            </w:r>
          </w:p>
        </w:tc>
        <w:tc>
          <w:tcPr>
            <w:tcW w:w="960" w:type="dxa"/>
            <w:tcMar>
              <w:top w:w="50" w:type="dxa"/>
              <w:left w:w="100" w:type="dxa"/>
            </w:tcMar>
            <w:vAlign w:val="center"/>
          </w:tcPr>
          <w:p w14:paraId="2801C93C">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6339AED7">
            <w:pPr>
              <w:spacing w:before="0" w:after="0" w:line="276" w:lineRule="auto"/>
              <w:ind w:left="135"/>
              <w:jc w:val="center"/>
            </w:pPr>
          </w:p>
        </w:tc>
        <w:tc>
          <w:tcPr>
            <w:tcW w:w="1768" w:type="dxa"/>
            <w:tcMar>
              <w:top w:w="50" w:type="dxa"/>
              <w:left w:w="100" w:type="dxa"/>
            </w:tcMar>
            <w:vAlign w:val="center"/>
          </w:tcPr>
          <w:p w14:paraId="7E251A9C">
            <w:pPr>
              <w:spacing w:before="0" w:after="0" w:line="276" w:lineRule="auto"/>
              <w:ind w:left="135"/>
              <w:jc w:val="center"/>
            </w:pPr>
          </w:p>
        </w:tc>
        <w:tc>
          <w:tcPr>
            <w:tcW w:w="2599" w:type="dxa"/>
            <w:tcMar>
              <w:top w:w="50" w:type="dxa"/>
              <w:left w:w="100" w:type="dxa"/>
            </w:tcMar>
            <w:vAlign w:val="center"/>
          </w:tcPr>
          <w:p w14:paraId="2DAB91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115D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A3BA3D3">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31C136C0">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6BB87CA8">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D9B88F8">
            <w:pPr>
              <w:spacing w:before="0" w:after="0" w:line="276" w:lineRule="auto"/>
              <w:ind w:left="135"/>
              <w:jc w:val="center"/>
            </w:pPr>
          </w:p>
        </w:tc>
        <w:tc>
          <w:tcPr>
            <w:tcW w:w="1768" w:type="dxa"/>
            <w:tcMar>
              <w:top w:w="50" w:type="dxa"/>
              <w:left w:w="100" w:type="dxa"/>
            </w:tcMar>
            <w:vAlign w:val="center"/>
          </w:tcPr>
          <w:p w14:paraId="15F6BFC4">
            <w:pPr>
              <w:spacing w:before="0" w:after="0" w:line="276" w:lineRule="auto"/>
              <w:ind w:left="135"/>
              <w:jc w:val="center"/>
            </w:pPr>
          </w:p>
        </w:tc>
        <w:tc>
          <w:tcPr>
            <w:tcW w:w="2599" w:type="dxa"/>
            <w:tcMar>
              <w:top w:w="50" w:type="dxa"/>
              <w:left w:w="100" w:type="dxa"/>
            </w:tcMar>
            <w:vAlign w:val="center"/>
          </w:tcPr>
          <w:p w14:paraId="42A6F9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B631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6983B6A">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2482DDDE">
            <w:pPr>
              <w:spacing w:before="0" w:after="0"/>
              <w:ind w:left="135"/>
              <w:jc w:val="left"/>
            </w:pPr>
            <w:r>
              <w:rPr>
                <w:rFonts w:ascii="Times New Roman" w:hAnsi="Times New Roman"/>
                <w:b w:val="0"/>
                <w:i w:val="0"/>
                <w:color w:val="000000"/>
                <w:sz w:val="24"/>
              </w:rPr>
              <w:t>Научный стиль</w:t>
            </w:r>
          </w:p>
        </w:tc>
        <w:tc>
          <w:tcPr>
            <w:tcW w:w="960" w:type="dxa"/>
            <w:tcMar>
              <w:top w:w="50" w:type="dxa"/>
              <w:left w:w="100" w:type="dxa"/>
            </w:tcMar>
            <w:vAlign w:val="center"/>
          </w:tcPr>
          <w:p w14:paraId="5E6A2DFB">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0A4DB759">
            <w:pPr>
              <w:spacing w:before="0" w:after="0" w:line="276" w:lineRule="auto"/>
              <w:ind w:left="135"/>
              <w:jc w:val="center"/>
            </w:pPr>
          </w:p>
        </w:tc>
        <w:tc>
          <w:tcPr>
            <w:tcW w:w="1768" w:type="dxa"/>
            <w:tcMar>
              <w:top w:w="50" w:type="dxa"/>
              <w:left w:w="100" w:type="dxa"/>
            </w:tcMar>
            <w:vAlign w:val="center"/>
          </w:tcPr>
          <w:p w14:paraId="3ED912E2">
            <w:pPr>
              <w:spacing w:before="0" w:after="0" w:line="276" w:lineRule="auto"/>
              <w:ind w:left="135"/>
              <w:jc w:val="center"/>
            </w:pPr>
          </w:p>
        </w:tc>
        <w:tc>
          <w:tcPr>
            <w:tcW w:w="2599" w:type="dxa"/>
            <w:tcMar>
              <w:top w:w="50" w:type="dxa"/>
              <w:left w:w="100" w:type="dxa"/>
            </w:tcMar>
            <w:vAlign w:val="center"/>
          </w:tcPr>
          <w:p w14:paraId="2BA53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5B57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BCCF502">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59ECC671">
            <w:pPr>
              <w:spacing w:before="0" w:after="0"/>
              <w:ind w:left="135"/>
              <w:jc w:val="left"/>
            </w:pPr>
            <w:r>
              <w:rPr>
                <w:rFonts w:ascii="Times New Roman" w:hAnsi="Times New Roman"/>
                <w:b w:val="0"/>
                <w:i w:val="0"/>
                <w:color w:val="000000"/>
                <w:sz w:val="24"/>
              </w:rPr>
              <w:t>Основные жанры научного стиля (обзор)</w:t>
            </w:r>
          </w:p>
        </w:tc>
        <w:tc>
          <w:tcPr>
            <w:tcW w:w="960" w:type="dxa"/>
            <w:tcMar>
              <w:top w:w="50" w:type="dxa"/>
              <w:left w:w="100" w:type="dxa"/>
            </w:tcMar>
            <w:vAlign w:val="center"/>
          </w:tcPr>
          <w:p w14:paraId="7DE2C273">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705F717">
            <w:pPr>
              <w:spacing w:before="0" w:after="0" w:line="276" w:lineRule="auto"/>
              <w:ind w:left="135"/>
              <w:jc w:val="center"/>
            </w:pPr>
          </w:p>
        </w:tc>
        <w:tc>
          <w:tcPr>
            <w:tcW w:w="1768" w:type="dxa"/>
            <w:tcMar>
              <w:top w:w="50" w:type="dxa"/>
              <w:left w:w="100" w:type="dxa"/>
            </w:tcMar>
            <w:vAlign w:val="center"/>
          </w:tcPr>
          <w:p w14:paraId="26A254AC">
            <w:pPr>
              <w:spacing w:before="0" w:after="0" w:line="276" w:lineRule="auto"/>
              <w:ind w:left="135"/>
              <w:jc w:val="center"/>
            </w:pPr>
          </w:p>
        </w:tc>
        <w:tc>
          <w:tcPr>
            <w:tcW w:w="2599" w:type="dxa"/>
            <w:tcMar>
              <w:top w:w="50" w:type="dxa"/>
              <w:left w:w="100" w:type="dxa"/>
            </w:tcMar>
            <w:vAlign w:val="center"/>
          </w:tcPr>
          <w:p w14:paraId="74C796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F994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461EFED">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159EC552">
            <w:pPr>
              <w:spacing w:before="0" w:after="0"/>
              <w:ind w:left="135"/>
              <w:jc w:val="left"/>
            </w:pPr>
            <w:r>
              <w:rPr>
                <w:rFonts w:ascii="Times New Roman" w:hAnsi="Times New Roman"/>
                <w:b w:val="0"/>
                <w:i w:val="0"/>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6B00A2F6">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29B7A59">
            <w:pPr>
              <w:spacing w:before="0" w:after="0" w:line="276" w:lineRule="auto"/>
              <w:ind w:left="135"/>
              <w:jc w:val="center"/>
            </w:pPr>
          </w:p>
        </w:tc>
        <w:tc>
          <w:tcPr>
            <w:tcW w:w="1768" w:type="dxa"/>
            <w:tcMar>
              <w:top w:w="50" w:type="dxa"/>
              <w:left w:w="100" w:type="dxa"/>
            </w:tcMar>
            <w:vAlign w:val="center"/>
          </w:tcPr>
          <w:p w14:paraId="08BF0E3B">
            <w:pPr>
              <w:spacing w:before="0" w:after="0" w:line="276" w:lineRule="auto"/>
              <w:ind w:left="135"/>
              <w:jc w:val="center"/>
            </w:pPr>
          </w:p>
        </w:tc>
        <w:tc>
          <w:tcPr>
            <w:tcW w:w="2599" w:type="dxa"/>
            <w:tcMar>
              <w:top w:w="50" w:type="dxa"/>
              <w:left w:w="100" w:type="dxa"/>
            </w:tcMar>
            <w:vAlign w:val="center"/>
          </w:tcPr>
          <w:p w14:paraId="04550F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4E64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2EA0AD1">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5DEE264E">
            <w:pPr>
              <w:spacing w:before="0" w:after="0"/>
              <w:ind w:left="135"/>
              <w:jc w:val="left"/>
            </w:pPr>
            <w:r>
              <w:rPr>
                <w:rFonts w:ascii="Times New Roman" w:hAnsi="Times New Roman"/>
                <w:b w:val="0"/>
                <w:i w:val="0"/>
                <w:color w:val="000000"/>
                <w:sz w:val="24"/>
              </w:rPr>
              <w:t>Публицистический стиль</w:t>
            </w:r>
          </w:p>
        </w:tc>
        <w:tc>
          <w:tcPr>
            <w:tcW w:w="960" w:type="dxa"/>
            <w:tcMar>
              <w:top w:w="50" w:type="dxa"/>
              <w:left w:w="100" w:type="dxa"/>
            </w:tcMar>
            <w:vAlign w:val="center"/>
          </w:tcPr>
          <w:p w14:paraId="65B6B94D">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6D59377D">
            <w:pPr>
              <w:spacing w:before="0" w:after="0" w:line="276" w:lineRule="auto"/>
              <w:ind w:left="135"/>
              <w:jc w:val="center"/>
            </w:pPr>
          </w:p>
        </w:tc>
        <w:tc>
          <w:tcPr>
            <w:tcW w:w="1768" w:type="dxa"/>
            <w:tcMar>
              <w:top w:w="50" w:type="dxa"/>
              <w:left w:w="100" w:type="dxa"/>
            </w:tcMar>
            <w:vAlign w:val="center"/>
          </w:tcPr>
          <w:p w14:paraId="7827D7D7">
            <w:pPr>
              <w:spacing w:before="0" w:after="0" w:line="276" w:lineRule="auto"/>
              <w:ind w:left="135"/>
              <w:jc w:val="center"/>
            </w:pPr>
          </w:p>
        </w:tc>
        <w:tc>
          <w:tcPr>
            <w:tcW w:w="2599" w:type="dxa"/>
            <w:tcMar>
              <w:top w:w="50" w:type="dxa"/>
              <w:left w:w="100" w:type="dxa"/>
            </w:tcMar>
            <w:vAlign w:val="center"/>
          </w:tcPr>
          <w:p w14:paraId="2E2BCB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4499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363699E">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5F6F4FAA">
            <w:pPr>
              <w:spacing w:before="0" w:after="0"/>
              <w:ind w:left="135"/>
              <w:jc w:val="left"/>
            </w:pPr>
            <w:r>
              <w:rPr>
                <w:rFonts w:ascii="Times New Roman" w:hAnsi="Times New Roman"/>
                <w:b w:val="0"/>
                <w:i w:val="0"/>
                <w:color w:val="000000"/>
                <w:sz w:val="24"/>
              </w:rPr>
              <w:t>Основные жанры публицистического стиля (обзор)</w:t>
            </w:r>
          </w:p>
        </w:tc>
        <w:tc>
          <w:tcPr>
            <w:tcW w:w="960" w:type="dxa"/>
            <w:tcMar>
              <w:top w:w="50" w:type="dxa"/>
              <w:left w:w="100" w:type="dxa"/>
            </w:tcMar>
            <w:vAlign w:val="center"/>
          </w:tcPr>
          <w:p w14:paraId="3E223003">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4E055112">
            <w:pPr>
              <w:spacing w:before="0" w:after="0" w:line="276" w:lineRule="auto"/>
              <w:ind w:left="135"/>
              <w:jc w:val="center"/>
            </w:pPr>
          </w:p>
        </w:tc>
        <w:tc>
          <w:tcPr>
            <w:tcW w:w="1768" w:type="dxa"/>
            <w:tcMar>
              <w:top w:w="50" w:type="dxa"/>
              <w:left w:w="100" w:type="dxa"/>
            </w:tcMar>
            <w:vAlign w:val="center"/>
          </w:tcPr>
          <w:p w14:paraId="3E5769AC">
            <w:pPr>
              <w:spacing w:before="0" w:after="0" w:line="276" w:lineRule="auto"/>
              <w:ind w:left="135"/>
              <w:jc w:val="center"/>
            </w:pPr>
          </w:p>
        </w:tc>
        <w:tc>
          <w:tcPr>
            <w:tcW w:w="2599" w:type="dxa"/>
            <w:tcMar>
              <w:top w:w="50" w:type="dxa"/>
              <w:left w:w="100" w:type="dxa"/>
            </w:tcMar>
            <w:vAlign w:val="center"/>
          </w:tcPr>
          <w:p w14:paraId="5FC21D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1A36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EEA2939">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07F3F716">
            <w:pPr>
              <w:spacing w:before="0" w:after="0"/>
              <w:ind w:left="135"/>
              <w:jc w:val="left"/>
            </w:pPr>
            <w:r>
              <w:rPr>
                <w:rFonts w:ascii="Times New Roman" w:hAnsi="Times New Roman"/>
                <w:b w:val="0"/>
                <w:i w:val="0"/>
                <w:color w:val="000000"/>
                <w:sz w:val="24"/>
              </w:rPr>
              <w:t>Язык художественной литературы</w:t>
            </w:r>
          </w:p>
        </w:tc>
        <w:tc>
          <w:tcPr>
            <w:tcW w:w="960" w:type="dxa"/>
            <w:tcMar>
              <w:top w:w="50" w:type="dxa"/>
              <w:left w:w="100" w:type="dxa"/>
            </w:tcMar>
            <w:vAlign w:val="center"/>
          </w:tcPr>
          <w:p w14:paraId="1575818E">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6795B02A">
            <w:pPr>
              <w:spacing w:before="0" w:after="0" w:line="276" w:lineRule="auto"/>
              <w:ind w:left="135"/>
              <w:jc w:val="center"/>
            </w:pPr>
          </w:p>
        </w:tc>
        <w:tc>
          <w:tcPr>
            <w:tcW w:w="1768" w:type="dxa"/>
            <w:tcMar>
              <w:top w:w="50" w:type="dxa"/>
              <w:left w:w="100" w:type="dxa"/>
            </w:tcMar>
            <w:vAlign w:val="center"/>
          </w:tcPr>
          <w:p w14:paraId="349084AA">
            <w:pPr>
              <w:spacing w:before="0" w:after="0" w:line="276" w:lineRule="auto"/>
              <w:ind w:left="135"/>
              <w:jc w:val="center"/>
            </w:pPr>
          </w:p>
        </w:tc>
        <w:tc>
          <w:tcPr>
            <w:tcW w:w="2599" w:type="dxa"/>
            <w:tcMar>
              <w:top w:w="50" w:type="dxa"/>
              <w:left w:w="100" w:type="dxa"/>
            </w:tcMar>
            <w:vAlign w:val="center"/>
          </w:tcPr>
          <w:p w14:paraId="405CEA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5482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02D40C">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4171FDAA">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5D36531A">
            <w:pPr>
              <w:jc w:val="left"/>
            </w:pPr>
          </w:p>
        </w:tc>
      </w:tr>
      <w:tr w14:paraId="273D3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8F8C3E">
            <w:pPr>
              <w:spacing w:before="0" w:after="0"/>
              <w:ind w:left="135"/>
              <w:jc w:val="left"/>
            </w:pPr>
            <w:r>
              <w:rPr>
                <w:rFonts w:ascii="Times New Roman" w:hAnsi="Times New Roman"/>
                <w:b w:val="0"/>
                <w:i w:val="0"/>
                <w:color w:val="000000"/>
                <w:sz w:val="24"/>
              </w:rPr>
              <w:t>Повторение</w:t>
            </w:r>
          </w:p>
        </w:tc>
        <w:tc>
          <w:tcPr>
            <w:tcW w:w="1509" w:type="dxa"/>
            <w:tcMar>
              <w:top w:w="50" w:type="dxa"/>
              <w:left w:w="100" w:type="dxa"/>
            </w:tcMar>
            <w:vAlign w:val="center"/>
          </w:tcPr>
          <w:p w14:paraId="6982C666">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036419A1">
            <w:pPr>
              <w:spacing w:before="0" w:after="0" w:line="276" w:lineRule="auto"/>
              <w:ind w:left="135"/>
              <w:jc w:val="center"/>
            </w:pPr>
          </w:p>
        </w:tc>
        <w:tc>
          <w:tcPr>
            <w:tcW w:w="1768" w:type="dxa"/>
            <w:tcMar>
              <w:top w:w="50" w:type="dxa"/>
              <w:left w:w="100" w:type="dxa"/>
            </w:tcMar>
            <w:vAlign w:val="center"/>
          </w:tcPr>
          <w:p w14:paraId="66B4049D">
            <w:pPr>
              <w:spacing w:before="0" w:after="0" w:line="276" w:lineRule="auto"/>
              <w:ind w:left="135"/>
              <w:jc w:val="center"/>
            </w:pPr>
          </w:p>
        </w:tc>
        <w:tc>
          <w:tcPr>
            <w:tcW w:w="2599" w:type="dxa"/>
            <w:tcMar>
              <w:top w:w="50" w:type="dxa"/>
              <w:left w:w="100" w:type="dxa"/>
            </w:tcMar>
            <w:vAlign w:val="center"/>
          </w:tcPr>
          <w:p w14:paraId="572B53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6612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FBE690">
            <w:pPr>
              <w:spacing w:before="0" w:after="0"/>
              <w:ind w:left="135"/>
              <w:jc w:val="left"/>
            </w:pPr>
            <w:r>
              <w:rPr>
                <w:rFonts w:ascii="Times New Roman" w:hAnsi="Times New Roman"/>
                <w:b w:val="0"/>
                <w:i w:val="0"/>
                <w:color w:val="000000"/>
                <w:sz w:val="24"/>
              </w:rPr>
              <w:t>Итоговый контроль</w:t>
            </w:r>
          </w:p>
        </w:tc>
        <w:tc>
          <w:tcPr>
            <w:tcW w:w="1509" w:type="dxa"/>
            <w:tcMar>
              <w:top w:w="50" w:type="dxa"/>
              <w:left w:w="100" w:type="dxa"/>
            </w:tcMar>
            <w:vAlign w:val="center"/>
          </w:tcPr>
          <w:p w14:paraId="499D8045">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3ECAFAB2">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14:paraId="781592E2">
            <w:pPr>
              <w:spacing w:before="0" w:after="0" w:line="276" w:lineRule="auto"/>
              <w:ind w:left="135"/>
              <w:jc w:val="center"/>
            </w:pPr>
          </w:p>
        </w:tc>
        <w:tc>
          <w:tcPr>
            <w:tcW w:w="2599" w:type="dxa"/>
            <w:tcMar>
              <w:top w:w="50" w:type="dxa"/>
              <w:left w:w="100" w:type="dxa"/>
            </w:tcMar>
            <w:vAlign w:val="center"/>
          </w:tcPr>
          <w:p w14:paraId="132F7B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9F96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E473C0">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546FD2A3">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08D4C69B">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14:paraId="7D7BDAC8">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14:paraId="4F2BB5DC">
            <w:pPr>
              <w:jc w:val="left"/>
            </w:pPr>
          </w:p>
        </w:tc>
      </w:tr>
    </w:tbl>
    <w:p w14:paraId="03F906A8">
      <w:pPr>
        <w:sectPr>
          <w:pgSz w:w="16383" w:h="11906" w:orient="landscape"/>
          <w:cols w:space="720" w:num="1"/>
        </w:sectPr>
      </w:pPr>
    </w:p>
    <w:p w14:paraId="2E522F41">
      <w:pPr>
        <w:sectPr>
          <w:pgSz w:w="16383" w:h="11906" w:orient="landscape"/>
          <w:cols w:space="720" w:num="1"/>
        </w:sectPr>
      </w:pPr>
      <w:bookmarkStart w:id="13" w:name="block-46457266"/>
    </w:p>
    <w:bookmarkEnd w:id="12"/>
    <w:bookmarkEnd w:id="13"/>
    <w:p w14:paraId="749A6E36">
      <w:pPr>
        <w:spacing w:before="0" w:after="0"/>
        <w:ind w:left="120"/>
        <w:jc w:val="left"/>
      </w:pPr>
      <w:bookmarkStart w:id="14" w:name="block-46457267"/>
      <w:r>
        <w:rPr>
          <w:rFonts w:ascii="Times New Roman" w:hAnsi="Times New Roman"/>
          <w:b/>
          <w:i w:val="0"/>
          <w:color w:val="000000"/>
          <w:sz w:val="28"/>
        </w:rPr>
        <w:t xml:space="preserve"> ПОУРОЧНОЕ ПЛАНИРОВАНИЕ </w:t>
      </w:r>
    </w:p>
    <w:p w14:paraId="2578439F">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4318"/>
        <w:gridCol w:w="1050"/>
        <w:gridCol w:w="1217"/>
        <w:gridCol w:w="1297"/>
        <w:gridCol w:w="1433"/>
        <w:gridCol w:w="2822"/>
      </w:tblGrid>
      <w:tr w14:paraId="4E630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vMerge w:val="restart"/>
            <w:tcMar>
              <w:top w:w="50" w:type="dxa"/>
              <w:left w:w="100" w:type="dxa"/>
            </w:tcMar>
            <w:vAlign w:val="center"/>
          </w:tcPr>
          <w:p w14:paraId="5A2F91DF">
            <w:pPr>
              <w:spacing w:before="0" w:after="0"/>
              <w:ind w:left="135"/>
              <w:jc w:val="left"/>
            </w:pPr>
            <w:r>
              <w:rPr>
                <w:rFonts w:ascii="Times New Roman" w:hAnsi="Times New Roman"/>
                <w:b/>
                <w:i w:val="0"/>
                <w:color w:val="000000"/>
                <w:sz w:val="24"/>
              </w:rPr>
              <w:t xml:space="preserve">№ п/п </w:t>
            </w:r>
          </w:p>
          <w:p w14:paraId="7B02E89A">
            <w:pPr>
              <w:spacing w:before="0" w:after="0"/>
              <w:ind w:left="135"/>
              <w:jc w:val="left"/>
            </w:pPr>
          </w:p>
        </w:tc>
        <w:tc>
          <w:tcPr>
            <w:tcW w:w="3696" w:type="dxa"/>
            <w:vMerge w:val="restart"/>
            <w:tcMar>
              <w:top w:w="50" w:type="dxa"/>
              <w:left w:w="100" w:type="dxa"/>
            </w:tcMar>
            <w:vAlign w:val="center"/>
          </w:tcPr>
          <w:p w14:paraId="2861C62F">
            <w:pPr>
              <w:spacing w:before="0" w:after="0"/>
              <w:ind w:left="135"/>
              <w:jc w:val="left"/>
            </w:pPr>
            <w:r>
              <w:rPr>
                <w:rFonts w:ascii="Times New Roman" w:hAnsi="Times New Roman"/>
                <w:b/>
                <w:i w:val="0"/>
                <w:color w:val="000000"/>
                <w:sz w:val="24"/>
              </w:rPr>
              <w:t xml:space="preserve">Тема урока </w:t>
            </w:r>
          </w:p>
          <w:p w14:paraId="441B7BAD">
            <w:pPr>
              <w:spacing w:before="0" w:after="0"/>
              <w:ind w:left="135"/>
              <w:jc w:val="left"/>
            </w:pPr>
          </w:p>
        </w:tc>
        <w:tc>
          <w:tcPr>
            <w:tcW w:w="0" w:type="auto"/>
            <w:gridSpan w:val="3"/>
            <w:tcMar>
              <w:top w:w="50" w:type="dxa"/>
              <w:left w:w="100" w:type="dxa"/>
            </w:tcMar>
            <w:vAlign w:val="center"/>
          </w:tcPr>
          <w:p w14:paraId="799ACCF5">
            <w:pPr>
              <w:spacing w:before="0" w:after="0"/>
              <w:ind w:left="0"/>
              <w:jc w:val="left"/>
            </w:pPr>
            <w:r>
              <w:rPr>
                <w:rFonts w:ascii="Times New Roman" w:hAnsi="Times New Roman"/>
                <w:b/>
                <w:i w:val="0"/>
                <w:color w:val="000000"/>
                <w:sz w:val="24"/>
              </w:rPr>
              <w:t>Количество часов</w:t>
            </w:r>
          </w:p>
        </w:tc>
        <w:tc>
          <w:tcPr>
            <w:tcW w:w="1191" w:type="dxa"/>
            <w:vMerge w:val="restart"/>
            <w:tcMar>
              <w:top w:w="50" w:type="dxa"/>
              <w:left w:w="100" w:type="dxa"/>
            </w:tcMar>
            <w:vAlign w:val="center"/>
          </w:tcPr>
          <w:p w14:paraId="1D038F2E">
            <w:pPr>
              <w:spacing w:before="0" w:after="0"/>
              <w:ind w:left="135"/>
              <w:jc w:val="left"/>
            </w:pPr>
            <w:r>
              <w:rPr>
                <w:rFonts w:ascii="Times New Roman" w:hAnsi="Times New Roman"/>
                <w:b/>
                <w:i w:val="0"/>
                <w:color w:val="000000"/>
                <w:sz w:val="24"/>
              </w:rPr>
              <w:t xml:space="preserve">Дата изучения </w:t>
            </w:r>
          </w:p>
          <w:p w14:paraId="3E52221B">
            <w:pPr>
              <w:spacing w:before="0" w:after="0"/>
              <w:ind w:left="135"/>
              <w:jc w:val="left"/>
            </w:pPr>
          </w:p>
        </w:tc>
        <w:tc>
          <w:tcPr>
            <w:tcW w:w="1890" w:type="dxa"/>
            <w:vMerge w:val="restart"/>
            <w:tcMar>
              <w:top w:w="50" w:type="dxa"/>
              <w:left w:w="100" w:type="dxa"/>
            </w:tcMar>
            <w:vAlign w:val="center"/>
          </w:tcPr>
          <w:p w14:paraId="550D23C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8BEE350">
            <w:pPr>
              <w:spacing w:before="0" w:after="0"/>
              <w:ind w:left="135"/>
              <w:jc w:val="left"/>
            </w:pPr>
          </w:p>
        </w:tc>
      </w:tr>
      <w:tr w14:paraId="26361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6399BB">
            <w:pPr>
              <w:jc w:val="left"/>
            </w:pPr>
          </w:p>
        </w:tc>
        <w:tc>
          <w:tcPr>
            <w:tcW w:w="0" w:type="auto"/>
            <w:vMerge w:val="continue"/>
            <w:tcBorders>
              <w:top w:val="nil"/>
            </w:tcBorders>
            <w:tcMar>
              <w:top w:w="50" w:type="dxa"/>
              <w:left w:w="100" w:type="dxa"/>
            </w:tcMar>
          </w:tcPr>
          <w:p w14:paraId="6DD17B76">
            <w:pPr>
              <w:jc w:val="left"/>
            </w:pPr>
          </w:p>
        </w:tc>
        <w:tc>
          <w:tcPr>
            <w:tcW w:w="756" w:type="dxa"/>
            <w:tcMar>
              <w:top w:w="50" w:type="dxa"/>
              <w:left w:w="100" w:type="dxa"/>
            </w:tcMar>
            <w:vAlign w:val="center"/>
          </w:tcPr>
          <w:p w14:paraId="29E4FAB4">
            <w:pPr>
              <w:spacing w:before="0" w:after="0"/>
              <w:ind w:left="135"/>
              <w:jc w:val="left"/>
            </w:pPr>
            <w:r>
              <w:rPr>
                <w:rFonts w:ascii="Times New Roman" w:hAnsi="Times New Roman"/>
                <w:b/>
                <w:i w:val="0"/>
                <w:color w:val="000000"/>
                <w:sz w:val="24"/>
              </w:rPr>
              <w:t xml:space="preserve">Всего </w:t>
            </w:r>
          </w:p>
          <w:p w14:paraId="2F19B88E">
            <w:pPr>
              <w:spacing w:before="0" w:after="0"/>
              <w:ind w:left="135"/>
              <w:jc w:val="left"/>
            </w:pPr>
          </w:p>
        </w:tc>
        <w:tc>
          <w:tcPr>
            <w:tcW w:w="1442" w:type="dxa"/>
            <w:tcMar>
              <w:top w:w="50" w:type="dxa"/>
              <w:left w:w="100" w:type="dxa"/>
            </w:tcMar>
            <w:vAlign w:val="center"/>
          </w:tcPr>
          <w:p w14:paraId="764E50C1">
            <w:pPr>
              <w:spacing w:before="0" w:after="0"/>
              <w:ind w:left="135"/>
              <w:jc w:val="left"/>
            </w:pPr>
            <w:r>
              <w:rPr>
                <w:rFonts w:ascii="Times New Roman" w:hAnsi="Times New Roman"/>
                <w:b/>
                <w:i w:val="0"/>
                <w:color w:val="000000"/>
                <w:sz w:val="24"/>
              </w:rPr>
              <w:t xml:space="preserve">Контрольные работы </w:t>
            </w:r>
          </w:p>
          <w:p w14:paraId="019C8364">
            <w:pPr>
              <w:spacing w:before="0" w:after="0"/>
              <w:ind w:left="135"/>
              <w:jc w:val="left"/>
            </w:pPr>
          </w:p>
        </w:tc>
        <w:tc>
          <w:tcPr>
            <w:tcW w:w="1547" w:type="dxa"/>
            <w:tcMar>
              <w:top w:w="50" w:type="dxa"/>
              <w:left w:w="100" w:type="dxa"/>
            </w:tcMar>
            <w:vAlign w:val="center"/>
          </w:tcPr>
          <w:p w14:paraId="1CB1AE15">
            <w:pPr>
              <w:spacing w:before="0" w:after="0"/>
              <w:ind w:left="135"/>
              <w:jc w:val="left"/>
            </w:pPr>
            <w:r>
              <w:rPr>
                <w:rFonts w:ascii="Times New Roman" w:hAnsi="Times New Roman"/>
                <w:b/>
                <w:i w:val="0"/>
                <w:color w:val="000000"/>
                <w:sz w:val="24"/>
              </w:rPr>
              <w:t xml:space="preserve">Практические работы </w:t>
            </w:r>
          </w:p>
          <w:p w14:paraId="25CD085D">
            <w:pPr>
              <w:spacing w:before="0" w:after="0"/>
              <w:ind w:left="135"/>
              <w:jc w:val="left"/>
            </w:pPr>
          </w:p>
        </w:tc>
        <w:tc>
          <w:tcPr>
            <w:tcW w:w="0" w:type="auto"/>
            <w:vMerge w:val="continue"/>
            <w:tcBorders>
              <w:top w:val="nil"/>
            </w:tcBorders>
            <w:tcMar>
              <w:top w:w="50" w:type="dxa"/>
              <w:left w:w="100" w:type="dxa"/>
            </w:tcMar>
          </w:tcPr>
          <w:p w14:paraId="4DFFCDA4">
            <w:pPr>
              <w:jc w:val="left"/>
            </w:pPr>
          </w:p>
        </w:tc>
        <w:tc>
          <w:tcPr>
            <w:tcW w:w="0" w:type="auto"/>
            <w:vMerge w:val="continue"/>
            <w:tcBorders>
              <w:top w:val="nil"/>
            </w:tcBorders>
            <w:tcMar>
              <w:top w:w="50" w:type="dxa"/>
              <w:left w:w="100" w:type="dxa"/>
            </w:tcMar>
          </w:tcPr>
          <w:p w14:paraId="5CD3579A">
            <w:pPr>
              <w:jc w:val="left"/>
            </w:pPr>
          </w:p>
        </w:tc>
      </w:tr>
      <w:tr w14:paraId="6928F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CEF0CE9">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1F867789">
            <w:pPr>
              <w:spacing w:before="0" w:after="0"/>
              <w:ind w:left="135"/>
              <w:jc w:val="left"/>
            </w:pPr>
            <w:r>
              <w:rPr>
                <w:rFonts w:ascii="Times New Roman" w:hAnsi="Times New Roman"/>
                <w:b w:val="0"/>
                <w:i w:val="0"/>
                <w:color w:val="000000"/>
                <w:sz w:val="24"/>
              </w:rPr>
              <w:t>Повторение и обобщение изученного в 5-9 классах</w:t>
            </w:r>
          </w:p>
        </w:tc>
        <w:tc>
          <w:tcPr>
            <w:tcW w:w="756" w:type="dxa"/>
            <w:tcMar>
              <w:top w:w="50" w:type="dxa"/>
              <w:left w:w="100" w:type="dxa"/>
            </w:tcMar>
            <w:vAlign w:val="center"/>
          </w:tcPr>
          <w:p w14:paraId="06F0BA7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97E109E">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5C0067E9">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3ECECB7">
            <w:pPr>
              <w:spacing w:before="0" w:after="0"/>
              <w:ind w:left="135"/>
              <w:jc w:val="left"/>
            </w:pPr>
            <w:r>
              <w:rPr>
                <w:rFonts w:ascii="Times New Roman" w:hAnsi="Times New Roman"/>
                <w:b w:val="0"/>
                <w:i w:val="0"/>
                <w:color w:val="000000"/>
                <w:sz w:val="24"/>
              </w:rPr>
              <w:t xml:space="preserve"> 03.09.2024 </w:t>
            </w:r>
          </w:p>
        </w:tc>
        <w:tc>
          <w:tcPr>
            <w:tcW w:w="1890" w:type="dxa"/>
            <w:tcMar>
              <w:top w:w="50" w:type="dxa"/>
              <w:left w:w="100" w:type="dxa"/>
            </w:tcMar>
            <w:vAlign w:val="center"/>
          </w:tcPr>
          <w:p w14:paraId="66D5577E">
            <w:pPr>
              <w:spacing w:before="0" w:after="0"/>
              <w:ind w:left="135"/>
              <w:jc w:val="left"/>
            </w:pPr>
          </w:p>
        </w:tc>
      </w:tr>
      <w:tr w14:paraId="4B7E6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04A1575">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368BC629">
            <w:pPr>
              <w:spacing w:before="0" w:after="0"/>
              <w:ind w:left="135"/>
              <w:jc w:val="left"/>
            </w:pPr>
            <w:r>
              <w:rPr>
                <w:rFonts w:ascii="Times New Roman" w:hAnsi="Times New Roman"/>
                <w:b w:val="0"/>
                <w:i w:val="0"/>
                <w:color w:val="000000"/>
                <w:sz w:val="24"/>
              </w:rPr>
              <w:t>Повторение в начале года. Практикум</w:t>
            </w:r>
          </w:p>
        </w:tc>
        <w:tc>
          <w:tcPr>
            <w:tcW w:w="756" w:type="dxa"/>
            <w:tcMar>
              <w:top w:w="50" w:type="dxa"/>
              <w:left w:w="100" w:type="dxa"/>
            </w:tcMar>
            <w:vAlign w:val="center"/>
          </w:tcPr>
          <w:p w14:paraId="2194ABB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3088C3A">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98D7D45">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0719FE8">
            <w:pPr>
              <w:spacing w:before="0" w:after="0"/>
              <w:ind w:left="135"/>
              <w:jc w:val="left"/>
            </w:pPr>
            <w:r>
              <w:rPr>
                <w:rFonts w:ascii="Times New Roman" w:hAnsi="Times New Roman"/>
                <w:b w:val="0"/>
                <w:i w:val="0"/>
                <w:color w:val="000000"/>
                <w:sz w:val="24"/>
              </w:rPr>
              <w:t xml:space="preserve"> 04.09.2024 </w:t>
            </w:r>
          </w:p>
        </w:tc>
        <w:tc>
          <w:tcPr>
            <w:tcW w:w="1890" w:type="dxa"/>
            <w:tcMar>
              <w:top w:w="50" w:type="dxa"/>
              <w:left w:w="100" w:type="dxa"/>
            </w:tcMar>
            <w:vAlign w:val="center"/>
          </w:tcPr>
          <w:p w14:paraId="1344E9F2">
            <w:pPr>
              <w:spacing w:before="0" w:after="0"/>
              <w:ind w:left="135"/>
              <w:jc w:val="left"/>
            </w:pPr>
          </w:p>
        </w:tc>
      </w:tr>
      <w:tr w14:paraId="48D52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F25D1BA">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4088AABD">
            <w:pPr>
              <w:spacing w:before="0" w:after="0"/>
              <w:ind w:left="135"/>
              <w:jc w:val="left"/>
            </w:pPr>
            <w:r>
              <w:rPr>
                <w:rFonts w:ascii="Times New Roman" w:hAnsi="Times New Roman"/>
                <w:b w:val="0"/>
                <w:i w:val="0"/>
                <w:color w:val="000000"/>
                <w:sz w:val="24"/>
              </w:rPr>
              <w:t>Язык как знаковая система. Основные функции языка. Лингвистика как наука</w:t>
            </w:r>
          </w:p>
        </w:tc>
        <w:tc>
          <w:tcPr>
            <w:tcW w:w="756" w:type="dxa"/>
            <w:tcMar>
              <w:top w:w="50" w:type="dxa"/>
              <w:left w:w="100" w:type="dxa"/>
            </w:tcMar>
            <w:vAlign w:val="center"/>
          </w:tcPr>
          <w:p w14:paraId="15A5005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99CBC97">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255B46C0">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26E9902">
            <w:pPr>
              <w:spacing w:before="0" w:after="0"/>
              <w:ind w:left="135"/>
              <w:jc w:val="left"/>
            </w:pPr>
            <w:r>
              <w:rPr>
                <w:rFonts w:ascii="Times New Roman" w:hAnsi="Times New Roman"/>
                <w:b w:val="0"/>
                <w:i w:val="0"/>
                <w:color w:val="000000"/>
                <w:sz w:val="24"/>
              </w:rPr>
              <w:t xml:space="preserve"> 10.09.2024 </w:t>
            </w:r>
          </w:p>
        </w:tc>
        <w:tc>
          <w:tcPr>
            <w:tcW w:w="1890" w:type="dxa"/>
            <w:tcMar>
              <w:top w:w="50" w:type="dxa"/>
              <w:left w:w="100" w:type="dxa"/>
            </w:tcMar>
            <w:vAlign w:val="center"/>
          </w:tcPr>
          <w:p w14:paraId="47E7A80D">
            <w:pPr>
              <w:spacing w:before="0" w:after="0"/>
              <w:ind w:left="135"/>
              <w:jc w:val="left"/>
            </w:pPr>
          </w:p>
        </w:tc>
      </w:tr>
      <w:tr w14:paraId="112A0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EA57BA2">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761A636B">
            <w:pPr>
              <w:spacing w:before="0" w:after="0"/>
              <w:ind w:left="135"/>
              <w:jc w:val="left"/>
            </w:pPr>
            <w:r>
              <w:rPr>
                <w:rFonts w:ascii="Times New Roman" w:hAnsi="Times New Roman"/>
                <w:b w:val="0"/>
                <w:i w:val="0"/>
                <w:color w:val="000000"/>
                <w:sz w:val="24"/>
              </w:rPr>
              <w:t>Взаимосвязь языка и культуры</w:t>
            </w:r>
          </w:p>
        </w:tc>
        <w:tc>
          <w:tcPr>
            <w:tcW w:w="756" w:type="dxa"/>
            <w:tcMar>
              <w:top w:w="50" w:type="dxa"/>
              <w:left w:w="100" w:type="dxa"/>
            </w:tcMar>
            <w:vAlign w:val="center"/>
          </w:tcPr>
          <w:p w14:paraId="0F56D6C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7F2E0E4">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813D556">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1224C4D2">
            <w:pPr>
              <w:spacing w:before="0" w:after="0"/>
              <w:ind w:left="135"/>
              <w:jc w:val="left"/>
            </w:pPr>
            <w:r>
              <w:rPr>
                <w:rFonts w:ascii="Times New Roman" w:hAnsi="Times New Roman"/>
                <w:b w:val="0"/>
                <w:i w:val="0"/>
                <w:color w:val="000000"/>
                <w:sz w:val="24"/>
              </w:rPr>
              <w:t xml:space="preserve"> 11.09.2024 </w:t>
            </w:r>
          </w:p>
        </w:tc>
        <w:tc>
          <w:tcPr>
            <w:tcW w:w="1890" w:type="dxa"/>
            <w:tcMar>
              <w:top w:w="50" w:type="dxa"/>
              <w:left w:w="100" w:type="dxa"/>
            </w:tcMar>
            <w:vAlign w:val="center"/>
          </w:tcPr>
          <w:p w14:paraId="3AB2A7E6">
            <w:pPr>
              <w:spacing w:before="0" w:after="0"/>
              <w:ind w:left="135"/>
              <w:jc w:val="left"/>
            </w:pPr>
          </w:p>
        </w:tc>
      </w:tr>
      <w:tr w14:paraId="15AB3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B86C7C2">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2DBA9D1F">
            <w:pPr>
              <w:spacing w:before="0" w:after="0"/>
              <w:ind w:left="135"/>
              <w:jc w:val="left"/>
            </w:pPr>
            <w:r>
              <w:rPr>
                <w:rFonts w:ascii="Times New Roman" w:hAnsi="Times New Roman"/>
                <w:b w:val="0"/>
                <w:i w:val="0"/>
                <w:color w:val="000000"/>
                <w:sz w:val="24"/>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6316DC5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72BF731">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6E63F08B">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24D96128">
            <w:pPr>
              <w:spacing w:before="0" w:after="0"/>
              <w:ind w:left="135"/>
              <w:jc w:val="left"/>
            </w:pPr>
            <w:r>
              <w:rPr>
                <w:rFonts w:ascii="Times New Roman" w:hAnsi="Times New Roman"/>
                <w:b w:val="0"/>
                <w:i w:val="0"/>
                <w:color w:val="000000"/>
                <w:sz w:val="24"/>
              </w:rPr>
              <w:t xml:space="preserve"> 17.09.2024 </w:t>
            </w:r>
          </w:p>
        </w:tc>
        <w:tc>
          <w:tcPr>
            <w:tcW w:w="1890" w:type="dxa"/>
            <w:tcMar>
              <w:top w:w="50" w:type="dxa"/>
              <w:left w:w="100" w:type="dxa"/>
            </w:tcMar>
            <w:vAlign w:val="center"/>
          </w:tcPr>
          <w:p w14:paraId="22E8C407">
            <w:pPr>
              <w:spacing w:before="0" w:after="0"/>
              <w:ind w:left="135"/>
              <w:jc w:val="left"/>
            </w:pPr>
          </w:p>
        </w:tc>
      </w:tr>
      <w:tr w14:paraId="65D77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F29D67F">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4489ED50">
            <w:pPr>
              <w:spacing w:before="0" w:after="0"/>
              <w:ind w:left="135"/>
              <w:jc w:val="left"/>
            </w:pPr>
            <w:r>
              <w:rPr>
                <w:rFonts w:ascii="Times New Roman" w:hAnsi="Times New Roman"/>
                <w:b w:val="0"/>
                <w:i w:val="0"/>
                <w:color w:val="000000"/>
                <w:sz w:val="24"/>
              </w:rPr>
              <w:t>Формы существования русского национального языка</w:t>
            </w:r>
          </w:p>
        </w:tc>
        <w:tc>
          <w:tcPr>
            <w:tcW w:w="756" w:type="dxa"/>
            <w:tcMar>
              <w:top w:w="50" w:type="dxa"/>
              <w:left w:w="100" w:type="dxa"/>
            </w:tcMar>
            <w:vAlign w:val="center"/>
          </w:tcPr>
          <w:p w14:paraId="219BD94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EC785EB">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89CB029">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4A2D64F">
            <w:pPr>
              <w:spacing w:before="0" w:after="0"/>
              <w:ind w:left="135"/>
              <w:jc w:val="left"/>
            </w:pPr>
            <w:r>
              <w:rPr>
                <w:rFonts w:ascii="Times New Roman" w:hAnsi="Times New Roman"/>
                <w:b w:val="0"/>
                <w:i w:val="0"/>
                <w:color w:val="000000"/>
                <w:sz w:val="24"/>
              </w:rPr>
              <w:t xml:space="preserve"> 18.09.2024 </w:t>
            </w:r>
          </w:p>
        </w:tc>
        <w:tc>
          <w:tcPr>
            <w:tcW w:w="1890" w:type="dxa"/>
            <w:tcMar>
              <w:top w:w="50" w:type="dxa"/>
              <w:left w:w="100" w:type="dxa"/>
            </w:tcMar>
            <w:vAlign w:val="center"/>
          </w:tcPr>
          <w:p w14:paraId="5327033C">
            <w:pPr>
              <w:spacing w:before="0" w:after="0"/>
              <w:ind w:left="135"/>
              <w:jc w:val="left"/>
            </w:pPr>
          </w:p>
        </w:tc>
      </w:tr>
      <w:tr w14:paraId="4A31F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A586505">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0C97F445">
            <w:pPr>
              <w:spacing w:before="0" w:after="0"/>
              <w:ind w:left="135"/>
              <w:jc w:val="left"/>
            </w:pPr>
            <w:r>
              <w:rPr>
                <w:rFonts w:ascii="Times New Roman" w:hAnsi="Times New Roman"/>
                <w:b w:val="0"/>
                <w:i w:val="0"/>
                <w:color w:val="000000"/>
                <w:sz w:val="24"/>
              </w:rPr>
              <w:t>Формы существования русского национального языка.Практикум</w:t>
            </w:r>
          </w:p>
        </w:tc>
        <w:tc>
          <w:tcPr>
            <w:tcW w:w="756" w:type="dxa"/>
            <w:tcMar>
              <w:top w:w="50" w:type="dxa"/>
              <w:left w:w="100" w:type="dxa"/>
            </w:tcMar>
            <w:vAlign w:val="center"/>
          </w:tcPr>
          <w:p w14:paraId="16364CC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44508AA">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540A773">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0CBD033">
            <w:pPr>
              <w:spacing w:before="0" w:after="0"/>
              <w:ind w:left="135"/>
              <w:jc w:val="left"/>
            </w:pPr>
            <w:r>
              <w:rPr>
                <w:rFonts w:ascii="Times New Roman" w:hAnsi="Times New Roman"/>
                <w:b w:val="0"/>
                <w:i w:val="0"/>
                <w:color w:val="000000"/>
                <w:sz w:val="24"/>
              </w:rPr>
              <w:t xml:space="preserve"> 24.09.2024 </w:t>
            </w:r>
          </w:p>
        </w:tc>
        <w:tc>
          <w:tcPr>
            <w:tcW w:w="1890" w:type="dxa"/>
            <w:tcMar>
              <w:top w:w="50" w:type="dxa"/>
              <w:left w:w="100" w:type="dxa"/>
            </w:tcMar>
            <w:vAlign w:val="center"/>
          </w:tcPr>
          <w:p w14:paraId="4AD22C2E">
            <w:pPr>
              <w:spacing w:before="0" w:after="0"/>
              <w:ind w:left="135"/>
              <w:jc w:val="left"/>
            </w:pPr>
          </w:p>
        </w:tc>
      </w:tr>
      <w:tr w14:paraId="3932A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9713F6B">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0B1AFDAB">
            <w:pPr>
              <w:spacing w:before="0" w:after="0"/>
              <w:ind w:left="135"/>
              <w:jc w:val="left"/>
            </w:pPr>
            <w:r>
              <w:rPr>
                <w:rFonts w:ascii="Times New Roman" w:hAnsi="Times New Roman"/>
                <w:b w:val="0"/>
                <w:i w:val="0"/>
                <w:color w:val="000000"/>
                <w:sz w:val="24"/>
              </w:rPr>
              <w:t>Язык как система. Единицы и уровни языка, их связи и отношения</w:t>
            </w:r>
          </w:p>
        </w:tc>
        <w:tc>
          <w:tcPr>
            <w:tcW w:w="756" w:type="dxa"/>
            <w:tcMar>
              <w:top w:w="50" w:type="dxa"/>
              <w:left w:w="100" w:type="dxa"/>
            </w:tcMar>
            <w:vAlign w:val="center"/>
          </w:tcPr>
          <w:p w14:paraId="3BF760A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BA44D55">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7F24828">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628DF85">
            <w:pPr>
              <w:spacing w:before="0" w:after="0"/>
              <w:ind w:left="135"/>
              <w:jc w:val="left"/>
            </w:pPr>
            <w:r>
              <w:rPr>
                <w:rFonts w:ascii="Times New Roman" w:hAnsi="Times New Roman"/>
                <w:b w:val="0"/>
                <w:i w:val="0"/>
                <w:color w:val="000000"/>
                <w:sz w:val="24"/>
              </w:rPr>
              <w:t xml:space="preserve"> 25.09.2024 </w:t>
            </w:r>
          </w:p>
        </w:tc>
        <w:tc>
          <w:tcPr>
            <w:tcW w:w="1890" w:type="dxa"/>
            <w:tcMar>
              <w:top w:w="50" w:type="dxa"/>
              <w:left w:w="100" w:type="dxa"/>
            </w:tcMar>
            <w:vAlign w:val="center"/>
          </w:tcPr>
          <w:p w14:paraId="7842DA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"https://m.edsoo.ru/fbaad004" \h </w:instrText>
            </w:r>
            <w:r>
              <w:fldChar w:fldCharType="separate"/>
            </w:r>
            <w:r>
              <w:rPr>
                <w:rFonts w:ascii="Times New Roman" w:hAnsi="Times New Roman"/>
                <w:b w:val="0"/>
                <w:i w:val="0"/>
                <w:color w:val="0000FF"/>
                <w:sz w:val="22"/>
                <w:u w:val="single"/>
              </w:rPr>
              <w:t>https://m.edsoo.ru/fbaad004</w:t>
            </w:r>
            <w:r>
              <w:rPr>
                <w:rFonts w:ascii="Times New Roman" w:hAnsi="Times New Roman"/>
                <w:b w:val="0"/>
                <w:i w:val="0"/>
                <w:color w:val="0000FF"/>
                <w:sz w:val="22"/>
                <w:u w:val="single"/>
              </w:rPr>
              <w:fldChar w:fldCharType="end"/>
            </w:r>
          </w:p>
        </w:tc>
      </w:tr>
      <w:tr w14:paraId="36F7C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47C0CB0">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13FEC6BB">
            <w:pPr>
              <w:spacing w:before="0" w:after="0"/>
              <w:ind w:left="135"/>
              <w:jc w:val="left"/>
            </w:pPr>
            <w:r>
              <w:rPr>
                <w:rFonts w:ascii="Times New Roman" w:hAnsi="Times New Roman"/>
                <w:b w:val="0"/>
                <w:i w:val="0"/>
                <w:color w:val="000000"/>
                <w:sz w:val="24"/>
              </w:rPr>
              <w:t>Культура речи как раздел лингвистики</w:t>
            </w:r>
          </w:p>
        </w:tc>
        <w:tc>
          <w:tcPr>
            <w:tcW w:w="756" w:type="dxa"/>
            <w:tcMar>
              <w:top w:w="50" w:type="dxa"/>
              <w:left w:w="100" w:type="dxa"/>
            </w:tcMar>
            <w:vAlign w:val="center"/>
          </w:tcPr>
          <w:p w14:paraId="138C0BF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92D4C6F">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823B28A">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4ADDF7BC">
            <w:pPr>
              <w:spacing w:before="0" w:after="0"/>
              <w:ind w:left="135"/>
              <w:jc w:val="left"/>
            </w:pPr>
            <w:r>
              <w:rPr>
                <w:rFonts w:ascii="Times New Roman" w:hAnsi="Times New Roman"/>
                <w:b w:val="0"/>
                <w:i w:val="0"/>
                <w:color w:val="000000"/>
                <w:sz w:val="24"/>
              </w:rPr>
              <w:t xml:space="preserve"> 01.10.2024 </w:t>
            </w:r>
          </w:p>
        </w:tc>
        <w:tc>
          <w:tcPr>
            <w:tcW w:w="1890" w:type="dxa"/>
            <w:tcMar>
              <w:top w:w="50" w:type="dxa"/>
              <w:left w:w="100" w:type="dxa"/>
            </w:tcMar>
            <w:vAlign w:val="center"/>
          </w:tcPr>
          <w:p w14:paraId="3CA52A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"https://m.edsoo.ru/fbaacd7a" \h </w:instrText>
            </w:r>
            <w:r>
              <w:fldChar w:fldCharType="separate"/>
            </w:r>
            <w:r>
              <w:rPr>
                <w:rFonts w:ascii="Times New Roman" w:hAnsi="Times New Roman"/>
                <w:b w:val="0"/>
                <w:i w:val="0"/>
                <w:color w:val="0000FF"/>
                <w:sz w:val="22"/>
                <w:u w:val="single"/>
              </w:rPr>
              <w:t>https://m.edsoo.ru/fbaacd7a</w:t>
            </w:r>
            <w:r>
              <w:rPr>
                <w:rFonts w:ascii="Times New Roman" w:hAnsi="Times New Roman"/>
                <w:b w:val="0"/>
                <w:i w:val="0"/>
                <w:color w:val="0000FF"/>
                <w:sz w:val="22"/>
                <w:u w:val="single"/>
              </w:rPr>
              <w:fldChar w:fldCharType="end"/>
            </w:r>
          </w:p>
        </w:tc>
      </w:tr>
      <w:tr w14:paraId="15103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5BB8CB5">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08370179">
            <w:pPr>
              <w:spacing w:before="0" w:after="0"/>
              <w:ind w:left="135"/>
              <w:jc w:val="left"/>
            </w:pPr>
            <w:r>
              <w:rPr>
                <w:rFonts w:ascii="Times New Roman" w:hAnsi="Times New Roman"/>
                <w:b w:val="0"/>
                <w:i w:val="0"/>
                <w:color w:val="000000"/>
                <w:sz w:val="24"/>
              </w:rPr>
              <w:t>Языковая норма, её основные признаки и функции. Виды языковых норм</w:t>
            </w:r>
          </w:p>
        </w:tc>
        <w:tc>
          <w:tcPr>
            <w:tcW w:w="756" w:type="dxa"/>
            <w:tcMar>
              <w:top w:w="50" w:type="dxa"/>
              <w:left w:w="100" w:type="dxa"/>
            </w:tcMar>
            <w:vAlign w:val="center"/>
          </w:tcPr>
          <w:p w14:paraId="272906F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C5D8DB1">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22F7A75B">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58D6BFE">
            <w:pPr>
              <w:spacing w:before="0" w:after="0"/>
              <w:ind w:left="135"/>
              <w:jc w:val="left"/>
            </w:pPr>
            <w:r>
              <w:rPr>
                <w:rFonts w:ascii="Times New Roman" w:hAnsi="Times New Roman"/>
                <w:b w:val="0"/>
                <w:i w:val="0"/>
                <w:color w:val="000000"/>
                <w:sz w:val="24"/>
              </w:rPr>
              <w:t xml:space="preserve"> 02.10.2024 </w:t>
            </w:r>
          </w:p>
        </w:tc>
        <w:tc>
          <w:tcPr>
            <w:tcW w:w="1890" w:type="dxa"/>
            <w:tcMar>
              <w:top w:w="50" w:type="dxa"/>
              <w:left w:w="100" w:type="dxa"/>
            </w:tcMar>
            <w:vAlign w:val="center"/>
          </w:tcPr>
          <w:p w14:paraId="18CA77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"https://m.edsoo.ru/fbaacef6" \h </w:instrText>
            </w:r>
            <w:r>
              <w:fldChar w:fldCharType="separate"/>
            </w:r>
            <w:r>
              <w:rPr>
                <w:rFonts w:ascii="Times New Roman" w:hAnsi="Times New Roman"/>
                <w:b w:val="0"/>
                <w:i w:val="0"/>
                <w:color w:val="0000FF"/>
                <w:sz w:val="22"/>
                <w:u w:val="single"/>
              </w:rPr>
              <w:t>https://m.edsoo.ru/fbaacef6</w:t>
            </w:r>
            <w:r>
              <w:rPr>
                <w:rFonts w:ascii="Times New Roman" w:hAnsi="Times New Roman"/>
                <w:b w:val="0"/>
                <w:i w:val="0"/>
                <w:color w:val="0000FF"/>
                <w:sz w:val="22"/>
                <w:u w:val="single"/>
              </w:rPr>
              <w:fldChar w:fldCharType="end"/>
            </w:r>
          </w:p>
        </w:tc>
      </w:tr>
      <w:tr w14:paraId="7973A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43504F0">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1CBC4EA7">
            <w:pPr>
              <w:spacing w:before="0" w:after="0"/>
              <w:ind w:left="135"/>
              <w:jc w:val="left"/>
            </w:pPr>
            <w:r>
              <w:rPr>
                <w:rFonts w:ascii="Times New Roman" w:hAnsi="Times New Roman"/>
                <w:b w:val="0"/>
                <w:i w:val="0"/>
                <w:color w:val="000000"/>
                <w:sz w:val="24"/>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14:paraId="48E8D6F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E1CDE64">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A4ABBB4">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B13616C">
            <w:pPr>
              <w:spacing w:before="0" w:after="0"/>
              <w:ind w:left="135"/>
              <w:jc w:val="left"/>
            </w:pPr>
            <w:r>
              <w:rPr>
                <w:rFonts w:ascii="Times New Roman" w:hAnsi="Times New Roman"/>
                <w:b w:val="0"/>
                <w:i w:val="0"/>
                <w:color w:val="000000"/>
                <w:sz w:val="24"/>
              </w:rPr>
              <w:t xml:space="preserve"> 08.10.2024 </w:t>
            </w:r>
          </w:p>
        </w:tc>
        <w:tc>
          <w:tcPr>
            <w:tcW w:w="1890" w:type="dxa"/>
            <w:tcMar>
              <w:top w:w="50" w:type="dxa"/>
              <w:left w:w="100" w:type="dxa"/>
            </w:tcMar>
            <w:vAlign w:val="center"/>
          </w:tcPr>
          <w:p w14:paraId="2C93C97C">
            <w:pPr>
              <w:spacing w:before="0" w:after="0"/>
              <w:ind w:left="135"/>
              <w:jc w:val="left"/>
            </w:pPr>
          </w:p>
        </w:tc>
      </w:tr>
      <w:tr w14:paraId="3544C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451DDD7">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76855037">
            <w:pPr>
              <w:spacing w:before="0" w:after="0"/>
              <w:ind w:left="135"/>
              <w:jc w:val="left"/>
            </w:pPr>
            <w:r>
              <w:rPr>
                <w:rFonts w:ascii="Times New Roman" w:hAnsi="Times New Roman"/>
                <w:b w:val="0"/>
                <w:i w:val="0"/>
                <w:color w:val="000000"/>
                <w:sz w:val="24"/>
              </w:rPr>
              <w:t>Основные виды словарей</w:t>
            </w:r>
          </w:p>
        </w:tc>
        <w:tc>
          <w:tcPr>
            <w:tcW w:w="756" w:type="dxa"/>
            <w:tcMar>
              <w:top w:w="50" w:type="dxa"/>
              <w:left w:w="100" w:type="dxa"/>
            </w:tcMar>
            <w:vAlign w:val="center"/>
          </w:tcPr>
          <w:p w14:paraId="413D689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DAAE68D">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64E8990">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4BB5AA8E">
            <w:pPr>
              <w:spacing w:before="0" w:after="0"/>
              <w:ind w:left="135"/>
              <w:jc w:val="left"/>
            </w:pPr>
            <w:r>
              <w:rPr>
                <w:rFonts w:ascii="Times New Roman" w:hAnsi="Times New Roman"/>
                <w:b w:val="0"/>
                <w:i w:val="0"/>
                <w:color w:val="000000"/>
                <w:sz w:val="24"/>
              </w:rPr>
              <w:t xml:space="preserve"> 09.10.2024 </w:t>
            </w:r>
          </w:p>
        </w:tc>
        <w:tc>
          <w:tcPr>
            <w:tcW w:w="1890" w:type="dxa"/>
            <w:tcMar>
              <w:top w:w="50" w:type="dxa"/>
              <w:left w:w="100" w:type="dxa"/>
            </w:tcMar>
            <w:vAlign w:val="center"/>
          </w:tcPr>
          <w:p w14:paraId="326484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"https://m.edsoo.ru/fbaae0ee" \h </w:instrText>
            </w:r>
            <w:r>
              <w:fldChar w:fldCharType="separate"/>
            </w:r>
            <w:r>
              <w:rPr>
                <w:rFonts w:ascii="Times New Roman" w:hAnsi="Times New Roman"/>
                <w:b w:val="0"/>
                <w:i w:val="0"/>
                <w:color w:val="0000FF"/>
                <w:sz w:val="22"/>
                <w:u w:val="single"/>
              </w:rPr>
              <w:t>https://m.edsoo.ru/fbaae0ee</w:t>
            </w:r>
            <w:r>
              <w:rPr>
                <w:rFonts w:ascii="Times New Roman" w:hAnsi="Times New Roman"/>
                <w:b w:val="0"/>
                <w:i w:val="0"/>
                <w:color w:val="0000FF"/>
                <w:sz w:val="22"/>
                <w:u w:val="single"/>
              </w:rPr>
              <w:fldChar w:fldCharType="end"/>
            </w:r>
          </w:p>
        </w:tc>
      </w:tr>
      <w:tr w14:paraId="2629C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DA5E327">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400E7566">
            <w:pPr>
              <w:spacing w:before="0" w:after="0"/>
              <w:ind w:left="135"/>
              <w:jc w:val="left"/>
            </w:pPr>
            <w:r>
              <w:rPr>
                <w:rFonts w:ascii="Times New Roman" w:hAnsi="Times New Roman"/>
                <w:b w:val="0"/>
                <w:i w:val="0"/>
                <w:color w:val="000000"/>
                <w:sz w:val="24"/>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14:paraId="76C9CF2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E7F9D7A">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FD59BEC">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2AE9D3E0">
            <w:pPr>
              <w:spacing w:before="0" w:after="0"/>
              <w:ind w:left="135"/>
              <w:jc w:val="left"/>
            </w:pPr>
            <w:r>
              <w:rPr>
                <w:rFonts w:ascii="Times New Roman" w:hAnsi="Times New Roman"/>
                <w:b w:val="0"/>
                <w:i w:val="0"/>
                <w:color w:val="000000"/>
                <w:sz w:val="24"/>
              </w:rPr>
              <w:t xml:space="preserve"> 15.10.2024 </w:t>
            </w:r>
          </w:p>
        </w:tc>
        <w:tc>
          <w:tcPr>
            <w:tcW w:w="1890" w:type="dxa"/>
            <w:tcMar>
              <w:top w:w="50" w:type="dxa"/>
              <w:left w:w="100" w:type="dxa"/>
            </w:tcMar>
            <w:vAlign w:val="center"/>
          </w:tcPr>
          <w:p w14:paraId="13178B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"https://m.edsoo.ru/fbaad112" \h </w:instrText>
            </w:r>
            <w:r>
              <w:fldChar w:fldCharType="separate"/>
            </w:r>
            <w:r>
              <w:rPr>
                <w:rFonts w:ascii="Times New Roman" w:hAnsi="Times New Roman"/>
                <w:b w:val="0"/>
                <w:i w:val="0"/>
                <w:color w:val="0000FF"/>
                <w:sz w:val="22"/>
                <w:u w:val="single"/>
              </w:rPr>
              <w:t>https://m.edsoo.ru/fbaad112</w:t>
            </w:r>
            <w:r>
              <w:rPr>
                <w:rFonts w:ascii="Times New Roman" w:hAnsi="Times New Roman"/>
                <w:b w:val="0"/>
                <w:i w:val="0"/>
                <w:color w:val="0000FF"/>
                <w:sz w:val="22"/>
                <w:u w:val="single"/>
              </w:rPr>
              <w:fldChar w:fldCharType="end"/>
            </w:r>
          </w:p>
        </w:tc>
      </w:tr>
      <w:tr w14:paraId="6F09C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DC8BDD7">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6866E74E">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w:t>
            </w:r>
          </w:p>
        </w:tc>
        <w:tc>
          <w:tcPr>
            <w:tcW w:w="756" w:type="dxa"/>
            <w:tcMar>
              <w:top w:w="50" w:type="dxa"/>
              <w:left w:w="100" w:type="dxa"/>
            </w:tcMar>
            <w:vAlign w:val="center"/>
          </w:tcPr>
          <w:p w14:paraId="58BF5F1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6BD732A">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4874530">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294105E6">
            <w:pPr>
              <w:spacing w:before="0" w:after="0"/>
              <w:ind w:left="135"/>
              <w:jc w:val="left"/>
            </w:pPr>
            <w:r>
              <w:rPr>
                <w:rFonts w:ascii="Times New Roman" w:hAnsi="Times New Roman"/>
                <w:b w:val="0"/>
                <w:i w:val="0"/>
                <w:color w:val="000000"/>
                <w:sz w:val="24"/>
              </w:rPr>
              <w:t xml:space="preserve"> 16.10.2024 </w:t>
            </w:r>
          </w:p>
        </w:tc>
        <w:tc>
          <w:tcPr>
            <w:tcW w:w="1890" w:type="dxa"/>
            <w:tcMar>
              <w:top w:w="50" w:type="dxa"/>
              <w:left w:w="100" w:type="dxa"/>
            </w:tcMar>
            <w:vAlign w:val="center"/>
          </w:tcPr>
          <w:p w14:paraId="7C3594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"https://m.edsoo.ru/fbaad220" \h </w:instrText>
            </w:r>
            <w:r>
              <w:fldChar w:fldCharType="separate"/>
            </w:r>
            <w:r>
              <w:rPr>
                <w:rFonts w:ascii="Times New Roman" w:hAnsi="Times New Roman"/>
                <w:b w:val="0"/>
                <w:i w:val="0"/>
                <w:color w:val="0000FF"/>
                <w:sz w:val="22"/>
                <w:u w:val="single"/>
              </w:rPr>
              <w:t>https://m.edsoo.ru/fbaad220</w:t>
            </w:r>
            <w:r>
              <w:rPr>
                <w:rFonts w:ascii="Times New Roman" w:hAnsi="Times New Roman"/>
                <w:b w:val="0"/>
                <w:i w:val="0"/>
                <w:color w:val="0000FF"/>
                <w:sz w:val="22"/>
                <w:u w:val="single"/>
              </w:rPr>
              <w:fldChar w:fldCharType="end"/>
            </w:r>
          </w:p>
        </w:tc>
      </w:tr>
      <w:tr w14:paraId="31DF1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F7BEE58">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38B2D3E5">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 Практикум</w:t>
            </w:r>
          </w:p>
        </w:tc>
        <w:tc>
          <w:tcPr>
            <w:tcW w:w="756" w:type="dxa"/>
            <w:tcMar>
              <w:top w:w="50" w:type="dxa"/>
              <w:left w:w="100" w:type="dxa"/>
            </w:tcMar>
            <w:vAlign w:val="center"/>
          </w:tcPr>
          <w:p w14:paraId="49E77A9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085B2E8">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773812A">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4C6BFF70">
            <w:pPr>
              <w:spacing w:before="0" w:after="0"/>
              <w:ind w:left="135"/>
              <w:jc w:val="left"/>
            </w:pPr>
            <w:r>
              <w:rPr>
                <w:rFonts w:ascii="Times New Roman" w:hAnsi="Times New Roman"/>
                <w:b w:val="0"/>
                <w:i w:val="0"/>
                <w:color w:val="000000"/>
                <w:sz w:val="24"/>
              </w:rPr>
              <w:t xml:space="preserve"> 22.10.2024 </w:t>
            </w:r>
          </w:p>
        </w:tc>
        <w:tc>
          <w:tcPr>
            <w:tcW w:w="1890" w:type="dxa"/>
            <w:tcMar>
              <w:top w:w="50" w:type="dxa"/>
              <w:left w:w="100" w:type="dxa"/>
            </w:tcMar>
            <w:vAlign w:val="center"/>
          </w:tcPr>
          <w:p w14:paraId="70701853">
            <w:pPr>
              <w:spacing w:before="0" w:after="0"/>
              <w:ind w:left="135"/>
              <w:jc w:val="left"/>
            </w:pPr>
          </w:p>
        </w:tc>
      </w:tr>
      <w:tr w14:paraId="2E9F0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23CB0F8">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6707422F">
            <w:pPr>
              <w:spacing w:before="0" w:after="0"/>
              <w:ind w:left="135"/>
              <w:jc w:val="left"/>
            </w:pPr>
            <w:r>
              <w:rPr>
                <w:rFonts w:ascii="Times New Roman" w:hAnsi="Times New Roman"/>
                <w:b w:val="0"/>
                <w:i w:val="0"/>
                <w:color w:val="000000"/>
                <w:sz w:val="24"/>
              </w:rPr>
              <w:t>Лексикология и фразеология как разделы лингвистики. Изобразительно-выразительные средства лексики</w:t>
            </w:r>
          </w:p>
        </w:tc>
        <w:tc>
          <w:tcPr>
            <w:tcW w:w="756" w:type="dxa"/>
            <w:tcMar>
              <w:top w:w="50" w:type="dxa"/>
              <w:left w:w="100" w:type="dxa"/>
            </w:tcMar>
            <w:vAlign w:val="center"/>
          </w:tcPr>
          <w:p w14:paraId="74C4EEB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F0EE153">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FC89C92">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085E072">
            <w:pPr>
              <w:spacing w:before="0" w:after="0"/>
              <w:ind w:left="135"/>
              <w:jc w:val="left"/>
            </w:pPr>
            <w:r>
              <w:rPr>
                <w:rFonts w:ascii="Times New Roman" w:hAnsi="Times New Roman"/>
                <w:b w:val="0"/>
                <w:i w:val="0"/>
                <w:color w:val="000000"/>
                <w:sz w:val="24"/>
              </w:rPr>
              <w:t xml:space="preserve"> 23.10.2024 </w:t>
            </w:r>
          </w:p>
        </w:tc>
        <w:tc>
          <w:tcPr>
            <w:tcW w:w="1890" w:type="dxa"/>
            <w:tcMar>
              <w:top w:w="50" w:type="dxa"/>
              <w:left w:w="100" w:type="dxa"/>
            </w:tcMar>
            <w:vAlign w:val="center"/>
          </w:tcPr>
          <w:p w14:paraId="4955EF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"https://m.edsoo.ru/fbaad464" \h </w:instrText>
            </w:r>
            <w:r>
              <w:fldChar w:fldCharType="separate"/>
            </w:r>
            <w:r>
              <w:rPr>
                <w:rFonts w:ascii="Times New Roman" w:hAnsi="Times New Roman"/>
                <w:b w:val="0"/>
                <w:i w:val="0"/>
                <w:color w:val="0000FF"/>
                <w:sz w:val="22"/>
                <w:u w:val="single"/>
              </w:rPr>
              <w:t>https://m.edsoo.ru/fbaad464</w:t>
            </w:r>
            <w:r>
              <w:rPr>
                <w:rFonts w:ascii="Times New Roman" w:hAnsi="Times New Roman"/>
                <w:b w:val="0"/>
                <w:i w:val="0"/>
                <w:color w:val="0000FF"/>
                <w:sz w:val="22"/>
                <w:u w:val="single"/>
              </w:rPr>
              <w:fldChar w:fldCharType="end"/>
            </w:r>
          </w:p>
        </w:tc>
      </w:tr>
      <w:tr w14:paraId="35C40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3B53F04">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2C2D5D96">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w:t>
            </w:r>
          </w:p>
        </w:tc>
        <w:tc>
          <w:tcPr>
            <w:tcW w:w="756" w:type="dxa"/>
            <w:tcMar>
              <w:top w:w="50" w:type="dxa"/>
              <w:left w:w="100" w:type="dxa"/>
            </w:tcMar>
            <w:vAlign w:val="center"/>
          </w:tcPr>
          <w:p w14:paraId="285B71B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3A0F9B2">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56ACDD3A">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034C667">
            <w:pPr>
              <w:spacing w:before="0" w:after="0"/>
              <w:ind w:left="135"/>
              <w:jc w:val="left"/>
            </w:pPr>
            <w:r>
              <w:rPr>
                <w:rFonts w:ascii="Times New Roman" w:hAnsi="Times New Roman"/>
                <w:b w:val="0"/>
                <w:i w:val="0"/>
                <w:color w:val="000000"/>
                <w:sz w:val="24"/>
              </w:rPr>
              <w:t xml:space="preserve"> 05.11.2024 </w:t>
            </w:r>
          </w:p>
        </w:tc>
        <w:tc>
          <w:tcPr>
            <w:tcW w:w="1890" w:type="dxa"/>
            <w:tcMar>
              <w:top w:w="50" w:type="dxa"/>
              <w:left w:w="100" w:type="dxa"/>
            </w:tcMar>
            <w:vAlign w:val="center"/>
          </w:tcPr>
          <w:p w14:paraId="3E739A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"https://m.edsoo.ru/fbaad6a8" \h </w:instrText>
            </w:r>
            <w:r>
              <w:fldChar w:fldCharType="separate"/>
            </w:r>
            <w:r>
              <w:rPr>
                <w:rFonts w:ascii="Times New Roman" w:hAnsi="Times New Roman"/>
                <w:b w:val="0"/>
                <w:i w:val="0"/>
                <w:color w:val="0000FF"/>
                <w:sz w:val="22"/>
                <w:u w:val="single"/>
              </w:rPr>
              <w:t>https://m.edsoo.ru/fbaad6a8</w:t>
            </w:r>
            <w:r>
              <w:rPr>
                <w:rFonts w:ascii="Times New Roman" w:hAnsi="Times New Roman"/>
                <w:b w:val="0"/>
                <w:i w:val="0"/>
                <w:color w:val="0000FF"/>
                <w:sz w:val="22"/>
                <w:u w:val="single"/>
              </w:rPr>
              <w:fldChar w:fldCharType="end"/>
            </w:r>
          </w:p>
        </w:tc>
      </w:tr>
      <w:tr w14:paraId="4A55E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D6B132A">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5A62F7F8">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 Практикум</w:t>
            </w:r>
          </w:p>
        </w:tc>
        <w:tc>
          <w:tcPr>
            <w:tcW w:w="756" w:type="dxa"/>
            <w:tcMar>
              <w:top w:w="50" w:type="dxa"/>
              <w:left w:w="100" w:type="dxa"/>
            </w:tcMar>
            <w:vAlign w:val="center"/>
          </w:tcPr>
          <w:p w14:paraId="13DB8E2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64B2215">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2303397">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DAFD1D4">
            <w:pPr>
              <w:spacing w:before="0" w:after="0"/>
              <w:ind w:left="135"/>
              <w:jc w:val="left"/>
            </w:pPr>
            <w:r>
              <w:rPr>
                <w:rFonts w:ascii="Times New Roman" w:hAnsi="Times New Roman"/>
                <w:b w:val="0"/>
                <w:i w:val="0"/>
                <w:color w:val="000000"/>
                <w:sz w:val="24"/>
              </w:rPr>
              <w:t xml:space="preserve"> 06.11.2024 </w:t>
            </w:r>
          </w:p>
        </w:tc>
        <w:tc>
          <w:tcPr>
            <w:tcW w:w="1890" w:type="dxa"/>
            <w:tcMar>
              <w:top w:w="50" w:type="dxa"/>
              <w:left w:w="100" w:type="dxa"/>
            </w:tcMar>
            <w:vAlign w:val="center"/>
          </w:tcPr>
          <w:p w14:paraId="3023B0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"https://m.edsoo.ru/fbaad57c" \h </w:instrText>
            </w:r>
            <w:r>
              <w:fldChar w:fldCharType="separate"/>
            </w:r>
            <w:r>
              <w:rPr>
                <w:rFonts w:ascii="Times New Roman" w:hAnsi="Times New Roman"/>
                <w:b w:val="0"/>
                <w:i w:val="0"/>
                <w:color w:val="0000FF"/>
                <w:sz w:val="22"/>
                <w:u w:val="single"/>
              </w:rPr>
              <w:t>https://m.edsoo.ru/fbaad57c</w:t>
            </w:r>
            <w:r>
              <w:rPr>
                <w:rFonts w:ascii="Times New Roman" w:hAnsi="Times New Roman"/>
                <w:b w:val="0"/>
                <w:i w:val="0"/>
                <w:color w:val="0000FF"/>
                <w:sz w:val="22"/>
                <w:u w:val="single"/>
              </w:rPr>
              <w:fldChar w:fldCharType="end"/>
            </w:r>
          </w:p>
        </w:tc>
      </w:tr>
      <w:tr w14:paraId="76111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62410CF">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42AAA99E">
            <w:pPr>
              <w:spacing w:before="0" w:after="0"/>
              <w:ind w:left="135"/>
              <w:jc w:val="left"/>
            </w:pPr>
            <w:r>
              <w:rPr>
                <w:rFonts w:ascii="Times New Roman" w:hAnsi="Times New Roman"/>
                <w:b w:val="0"/>
                <w:i w:val="0"/>
                <w:color w:val="000000"/>
                <w:sz w:val="24"/>
              </w:rPr>
              <w:t>Речевая избыточность как нарушение лексической нормы (тавтология, плеоназм)</w:t>
            </w:r>
          </w:p>
        </w:tc>
        <w:tc>
          <w:tcPr>
            <w:tcW w:w="756" w:type="dxa"/>
            <w:tcMar>
              <w:top w:w="50" w:type="dxa"/>
              <w:left w:w="100" w:type="dxa"/>
            </w:tcMar>
            <w:vAlign w:val="center"/>
          </w:tcPr>
          <w:p w14:paraId="6B6AD81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5E2D1FE">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8A36159">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9B67749">
            <w:pPr>
              <w:spacing w:before="0" w:after="0"/>
              <w:ind w:left="135"/>
              <w:jc w:val="left"/>
            </w:pPr>
            <w:r>
              <w:rPr>
                <w:rFonts w:ascii="Times New Roman" w:hAnsi="Times New Roman"/>
                <w:b w:val="0"/>
                <w:i w:val="0"/>
                <w:color w:val="000000"/>
                <w:sz w:val="24"/>
              </w:rPr>
              <w:t xml:space="preserve"> 12.11.2024 </w:t>
            </w:r>
          </w:p>
        </w:tc>
        <w:tc>
          <w:tcPr>
            <w:tcW w:w="1890" w:type="dxa"/>
            <w:tcMar>
              <w:top w:w="50" w:type="dxa"/>
              <w:left w:w="100" w:type="dxa"/>
            </w:tcMar>
            <w:vAlign w:val="center"/>
          </w:tcPr>
          <w:p w14:paraId="231F21F0">
            <w:pPr>
              <w:spacing w:before="0" w:after="0"/>
              <w:ind w:left="135"/>
              <w:jc w:val="left"/>
            </w:pPr>
          </w:p>
        </w:tc>
      </w:tr>
      <w:tr w14:paraId="5B733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ED692D4">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00BF5C5B">
            <w:pPr>
              <w:spacing w:before="0" w:after="0"/>
              <w:ind w:left="135"/>
              <w:jc w:val="left"/>
            </w:pPr>
            <w:r>
              <w:rPr>
                <w:rFonts w:ascii="Times New Roman" w:hAnsi="Times New Roman"/>
                <w:b w:val="0"/>
                <w:i w:val="0"/>
                <w:color w:val="000000"/>
                <w:sz w:val="24"/>
              </w:rPr>
              <w:t>Речевая избыточность как нарушение лексической нормы (тавтология, плеоназм). Практикум</w:t>
            </w:r>
          </w:p>
        </w:tc>
        <w:tc>
          <w:tcPr>
            <w:tcW w:w="756" w:type="dxa"/>
            <w:tcMar>
              <w:top w:w="50" w:type="dxa"/>
              <w:left w:w="100" w:type="dxa"/>
            </w:tcMar>
            <w:vAlign w:val="center"/>
          </w:tcPr>
          <w:p w14:paraId="2E21A51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98B1A97">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6C0E830">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D3D5D5A">
            <w:pPr>
              <w:spacing w:before="0" w:after="0"/>
              <w:ind w:left="135"/>
              <w:jc w:val="left"/>
            </w:pPr>
            <w:r>
              <w:rPr>
                <w:rFonts w:ascii="Times New Roman" w:hAnsi="Times New Roman"/>
                <w:b w:val="0"/>
                <w:i w:val="0"/>
                <w:color w:val="000000"/>
                <w:sz w:val="24"/>
              </w:rPr>
              <w:t xml:space="preserve"> 13.11.2024 </w:t>
            </w:r>
          </w:p>
        </w:tc>
        <w:tc>
          <w:tcPr>
            <w:tcW w:w="1890" w:type="dxa"/>
            <w:tcMar>
              <w:top w:w="50" w:type="dxa"/>
              <w:left w:w="100" w:type="dxa"/>
            </w:tcMar>
            <w:vAlign w:val="center"/>
          </w:tcPr>
          <w:p w14:paraId="03FEC1D4">
            <w:pPr>
              <w:spacing w:before="0" w:after="0"/>
              <w:ind w:left="135"/>
              <w:jc w:val="left"/>
            </w:pPr>
          </w:p>
        </w:tc>
      </w:tr>
      <w:tr w14:paraId="1F4AC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CA8910D">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62356D0B">
            <w:pPr>
              <w:spacing w:before="0" w:after="0"/>
              <w:ind w:left="135"/>
              <w:jc w:val="left"/>
            </w:pPr>
            <w:r>
              <w:rPr>
                <w:rFonts w:ascii="Times New Roman" w:hAnsi="Times New Roman"/>
                <w:b w:val="0"/>
                <w:i w:val="0"/>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14:paraId="00FD803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9CF4E54">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1DABE95">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BA24A5C">
            <w:pPr>
              <w:spacing w:before="0" w:after="0"/>
              <w:ind w:left="135"/>
              <w:jc w:val="left"/>
            </w:pPr>
            <w:r>
              <w:rPr>
                <w:rFonts w:ascii="Times New Roman" w:hAnsi="Times New Roman"/>
                <w:b w:val="0"/>
                <w:i w:val="0"/>
                <w:color w:val="000000"/>
                <w:sz w:val="24"/>
              </w:rPr>
              <w:t xml:space="preserve"> 19.11.2024 </w:t>
            </w:r>
          </w:p>
        </w:tc>
        <w:tc>
          <w:tcPr>
            <w:tcW w:w="1890" w:type="dxa"/>
            <w:tcMar>
              <w:top w:w="50" w:type="dxa"/>
              <w:left w:w="100" w:type="dxa"/>
            </w:tcMar>
            <w:vAlign w:val="center"/>
          </w:tcPr>
          <w:p w14:paraId="63579E2A">
            <w:pPr>
              <w:spacing w:before="0" w:after="0"/>
              <w:ind w:left="135"/>
              <w:jc w:val="left"/>
            </w:pPr>
          </w:p>
        </w:tc>
      </w:tr>
      <w:tr w14:paraId="42C07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2A4F013">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05A1C945">
            <w:pPr>
              <w:spacing w:before="0" w:after="0"/>
              <w:ind w:left="135"/>
              <w:jc w:val="left"/>
            </w:pPr>
            <w:r>
              <w:rPr>
                <w:rFonts w:ascii="Times New Roman" w:hAnsi="Times New Roman"/>
                <w:b w:val="0"/>
                <w:i w:val="0"/>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56" w:type="dxa"/>
            <w:tcMar>
              <w:top w:w="50" w:type="dxa"/>
              <w:left w:w="100" w:type="dxa"/>
            </w:tcMar>
            <w:vAlign w:val="center"/>
          </w:tcPr>
          <w:p w14:paraId="766067A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AA82878">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497B080">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10C69C23">
            <w:pPr>
              <w:spacing w:before="0" w:after="0"/>
              <w:ind w:left="135"/>
              <w:jc w:val="left"/>
            </w:pPr>
            <w:r>
              <w:rPr>
                <w:rFonts w:ascii="Times New Roman" w:hAnsi="Times New Roman"/>
                <w:b w:val="0"/>
                <w:i w:val="0"/>
                <w:color w:val="000000"/>
                <w:sz w:val="24"/>
              </w:rPr>
              <w:t xml:space="preserve"> 20.11.2024 </w:t>
            </w:r>
          </w:p>
        </w:tc>
        <w:tc>
          <w:tcPr>
            <w:tcW w:w="1890" w:type="dxa"/>
            <w:tcMar>
              <w:top w:w="50" w:type="dxa"/>
              <w:left w:w="100" w:type="dxa"/>
            </w:tcMar>
            <w:vAlign w:val="center"/>
          </w:tcPr>
          <w:p w14:paraId="3EC6E2F1">
            <w:pPr>
              <w:spacing w:before="0" w:after="0"/>
              <w:ind w:left="135"/>
              <w:jc w:val="left"/>
            </w:pPr>
          </w:p>
        </w:tc>
      </w:tr>
      <w:tr w14:paraId="07638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3CA91D9">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38017F96">
            <w:pPr>
              <w:spacing w:before="0" w:after="0"/>
              <w:ind w:left="135"/>
              <w:jc w:val="left"/>
            </w:pPr>
            <w:r>
              <w:rPr>
                <w:rFonts w:ascii="Times New Roman" w:hAnsi="Times New Roman"/>
                <w:b w:val="0"/>
                <w:i w:val="0"/>
                <w:color w:val="000000"/>
                <w:sz w:val="24"/>
              </w:rPr>
              <w:t>Особенности употребления фразеологизмов и крылатых слов</w:t>
            </w:r>
          </w:p>
        </w:tc>
        <w:tc>
          <w:tcPr>
            <w:tcW w:w="756" w:type="dxa"/>
            <w:tcMar>
              <w:top w:w="50" w:type="dxa"/>
              <w:left w:w="100" w:type="dxa"/>
            </w:tcMar>
            <w:vAlign w:val="center"/>
          </w:tcPr>
          <w:p w14:paraId="031AA12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642E84A">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F2155C6">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C8F68AD">
            <w:pPr>
              <w:spacing w:before="0" w:after="0"/>
              <w:ind w:left="135"/>
              <w:jc w:val="left"/>
            </w:pPr>
            <w:r>
              <w:rPr>
                <w:rFonts w:ascii="Times New Roman" w:hAnsi="Times New Roman"/>
                <w:b w:val="0"/>
                <w:i w:val="0"/>
                <w:color w:val="000000"/>
                <w:sz w:val="24"/>
              </w:rPr>
              <w:t xml:space="preserve"> 26.11.2024 </w:t>
            </w:r>
          </w:p>
        </w:tc>
        <w:tc>
          <w:tcPr>
            <w:tcW w:w="1890" w:type="dxa"/>
            <w:tcMar>
              <w:top w:w="50" w:type="dxa"/>
              <w:left w:w="100" w:type="dxa"/>
            </w:tcMar>
            <w:vAlign w:val="center"/>
          </w:tcPr>
          <w:p w14:paraId="338C8C1C">
            <w:pPr>
              <w:spacing w:before="0" w:after="0"/>
              <w:ind w:left="135"/>
              <w:jc w:val="left"/>
            </w:pPr>
          </w:p>
        </w:tc>
      </w:tr>
      <w:tr w14:paraId="56420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FE14C80">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35FF2DF9">
            <w:pPr>
              <w:spacing w:before="0" w:after="0"/>
              <w:ind w:left="135"/>
              <w:jc w:val="left"/>
            </w:pPr>
            <w:r>
              <w:rPr>
                <w:rFonts w:ascii="Times New Roman" w:hAnsi="Times New Roman"/>
                <w:b w:val="0"/>
                <w:i w:val="0"/>
                <w:color w:val="000000"/>
                <w:sz w:val="24"/>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14:paraId="3A999D4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197B9D6">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B1082A7">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62D8C6C">
            <w:pPr>
              <w:spacing w:before="0" w:after="0"/>
              <w:ind w:left="135"/>
              <w:jc w:val="left"/>
            </w:pPr>
            <w:r>
              <w:rPr>
                <w:rFonts w:ascii="Times New Roman" w:hAnsi="Times New Roman"/>
                <w:b w:val="0"/>
                <w:i w:val="0"/>
                <w:color w:val="000000"/>
                <w:sz w:val="24"/>
              </w:rPr>
              <w:t xml:space="preserve"> 27.11.2024 </w:t>
            </w:r>
          </w:p>
        </w:tc>
        <w:tc>
          <w:tcPr>
            <w:tcW w:w="1890" w:type="dxa"/>
            <w:tcMar>
              <w:top w:w="50" w:type="dxa"/>
              <w:left w:w="100" w:type="dxa"/>
            </w:tcMar>
            <w:vAlign w:val="center"/>
          </w:tcPr>
          <w:p w14:paraId="06D10A53">
            <w:pPr>
              <w:spacing w:before="0" w:after="0"/>
              <w:ind w:left="135"/>
              <w:jc w:val="left"/>
            </w:pPr>
          </w:p>
        </w:tc>
      </w:tr>
      <w:tr w14:paraId="445EC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1AEE86E">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5F0A29A6">
            <w:pPr>
              <w:spacing w:before="0" w:after="0"/>
              <w:ind w:left="135"/>
              <w:jc w:val="left"/>
            </w:pPr>
            <w:r>
              <w:rPr>
                <w:rFonts w:ascii="Times New Roman" w:hAnsi="Times New Roman"/>
                <w:b w:val="0"/>
                <w:i w:val="0"/>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14:paraId="7A47241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E447E67">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26188A2">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99DC395">
            <w:pPr>
              <w:spacing w:before="0" w:after="0"/>
              <w:ind w:left="135"/>
              <w:jc w:val="left"/>
            </w:pPr>
            <w:r>
              <w:rPr>
                <w:rFonts w:ascii="Times New Roman" w:hAnsi="Times New Roman"/>
                <w:b w:val="0"/>
                <w:i w:val="0"/>
                <w:color w:val="000000"/>
                <w:sz w:val="24"/>
              </w:rPr>
              <w:t xml:space="preserve"> 03.12.2024 </w:t>
            </w:r>
          </w:p>
        </w:tc>
        <w:tc>
          <w:tcPr>
            <w:tcW w:w="1890" w:type="dxa"/>
            <w:tcMar>
              <w:top w:w="50" w:type="dxa"/>
              <w:left w:w="100" w:type="dxa"/>
            </w:tcMar>
            <w:vAlign w:val="center"/>
          </w:tcPr>
          <w:p w14:paraId="171217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"https://m.edsoo.ru/fbaad34c" \h </w:instrText>
            </w:r>
            <w:r>
              <w:fldChar w:fldCharType="separate"/>
            </w:r>
            <w:r>
              <w:rPr>
                <w:rFonts w:ascii="Times New Roman" w:hAnsi="Times New Roman"/>
                <w:b w:val="0"/>
                <w:i w:val="0"/>
                <w:color w:val="0000FF"/>
                <w:sz w:val="22"/>
                <w:u w:val="single"/>
              </w:rPr>
              <w:t>https://m.edsoo.ru/fbaad34c</w:t>
            </w:r>
            <w:r>
              <w:rPr>
                <w:rFonts w:ascii="Times New Roman" w:hAnsi="Times New Roman"/>
                <w:b w:val="0"/>
                <w:i w:val="0"/>
                <w:color w:val="0000FF"/>
                <w:sz w:val="22"/>
                <w:u w:val="single"/>
              </w:rPr>
              <w:fldChar w:fldCharType="end"/>
            </w:r>
          </w:p>
        </w:tc>
      </w:tr>
      <w:tr w14:paraId="45FDB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F8ABBA3">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61D9C4F4">
            <w:pPr>
              <w:spacing w:before="0" w:after="0"/>
              <w:ind w:left="135"/>
              <w:jc w:val="left"/>
            </w:pPr>
            <w:r>
              <w:rPr>
                <w:rFonts w:ascii="Times New Roman" w:hAnsi="Times New Roman"/>
                <w:b w:val="0"/>
                <w:i w:val="0"/>
                <w:color w:val="000000"/>
                <w:sz w:val="24"/>
              </w:rPr>
              <w:t>Морфемный и словообразовательный анализ слова. Практикум</w:t>
            </w:r>
          </w:p>
        </w:tc>
        <w:tc>
          <w:tcPr>
            <w:tcW w:w="756" w:type="dxa"/>
            <w:tcMar>
              <w:top w:w="50" w:type="dxa"/>
              <w:left w:w="100" w:type="dxa"/>
            </w:tcMar>
            <w:vAlign w:val="center"/>
          </w:tcPr>
          <w:p w14:paraId="325E06D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0EA7BFD">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5E9236D">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485578EC">
            <w:pPr>
              <w:spacing w:before="0" w:after="0"/>
              <w:ind w:left="135"/>
              <w:jc w:val="left"/>
            </w:pPr>
            <w:r>
              <w:rPr>
                <w:rFonts w:ascii="Times New Roman" w:hAnsi="Times New Roman"/>
                <w:b w:val="0"/>
                <w:i w:val="0"/>
                <w:color w:val="000000"/>
                <w:sz w:val="24"/>
              </w:rPr>
              <w:t xml:space="preserve"> 04.12.2024 </w:t>
            </w:r>
          </w:p>
        </w:tc>
        <w:tc>
          <w:tcPr>
            <w:tcW w:w="1890" w:type="dxa"/>
            <w:tcMar>
              <w:top w:w="50" w:type="dxa"/>
              <w:left w:w="100" w:type="dxa"/>
            </w:tcMar>
            <w:vAlign w:val="center"/>
          </w:tcPr>
          <w:p w14:paraId="51238DF9">
            <w:pPr>
              <w:spacing w:before="0" w:after="0"/>
              <w:ind w:left="135"/>
              <w:jc w:val="left"/>
            </w:pPr>
          </w:p>
        </w:tc>
      </w:tr>
      <w:tr w14:paraId="7007F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925DAD4">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1EA416EB">
            <w:pPr>
              <w:spacing w:before="0" w:after="0"/>
              <w:ind w:left="135"/>
              <w:jc w:val="left"/>
            </w:pPr>
            <w:r>
              <w:rPr>
                <w:rFonts w:ascii="Times New Roman" w:hAnsi="Times New Roman"/>
                <w:b w:val="0"/>
                <w:i w:val="0"/>
                <w:color w:val="000000"/>
                <w:sz w:val="24"/>
              </w:rPr>
              <w:t>Словообразовательные трудности (обзор)</w:t>
            </w:r>
          </w:p>
        </w:tc>
        <w:tc>
          <w:tcPr>
            <w:tcW w:w="756" w:type="dxa"/>
            <w:tcMar>
              <w:top w:w="50" w:type="dxa"/>
              <w:left w:w="100" w:type="dxa"/>
            </w:tcMar>
            <w:vAlign w:val="center"/>
          </w:tcPr>
          <w:p w14:paraId="4DF11B3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7635E22">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26F84D7">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2DE439B">
            <w:pPr>
              <w:spacing w:before="0" w:after="0"/>
              <w:ind w:left="135"/>
              <w:jc w:val="left"/>
            </w:pPr>
            <w:r>
              <w:rPr>
                <w:rFonts w:ascii="Times New Roman" w:hAnsi="Times New Roman"/>
                <w:b w:val="0"/>
                <w:i w:val="0"/>
                <w:color w:val="000000"/>
                <w:sz w:val="24"/>
              </w:rPr>
              <w:t xml:space="preserve"> 10.12.2024 </w:t>
            </w:r>
          </w:p>
        </w:tc>
        <w:tc>
          <w:tcPr>
            <w:tcW w:w="1890" w:type="dxa"/>
            <w:tcMar>
              <w:top w:w="50" w:type="dxa"/>
              <w:left w:w="100" w:type="dxa"/>
            </w:tcMar>
            <w:vAlign w:val="center"/>
          </w:tcPr>
          <w:p w14:paraId="6309DF0E">
            <w:pPr>
              <w:spacing w:before="0" w:after="0"/>
              <w:ind w:left="135"/>
              <w:jc w:val="left"/>
            </w:pPr>
          </w:p>
        </w:tc>
      </w:tr>
      <w:tr w14:paraId="74C16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EBCC414">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52C7FAAD">
            <w:pPr>
              <w:spacing w:before="0" w:after="0"/>
              <w:ind w:left="135"/>
              <w:jc w:val="left"/>
            </w:pPr>
            <w:r>
              <w:rPr>
                <w:rFonts w:ascii="Times New Roman" w:hAnsi="Times New Roman"/>
                <w:b w:val="0"/>
                <w:i w:val="0"/>
                <w:color w:val="000000"/>
                <w:sz w:val="24"/>
              </w:rPr>
              <w:t>Морфология как раздел лингвистики (повторение, обощение)</w:t>
            </w:r>
          </w:p>
        </w:tc>
        <w:tc>
          <w:tcPr>
            <w:tcW w:w="756" w:type="dxa"/>
            <w:tcMar>
              <w:top w:w="50" w:type="dxa"/>
              <w:left w:w="100" w:type="dxa"/>
            </w:tcMar>
            <w:vAlign w:val="center"/>
          </w:tcPr>
          <w:p w14:paraId="3429D9D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976897F">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E4AAE74">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FB839FC">
            <w:pPr>
              <w:spacing w:before="0" w:after="0"/>
              <w:ind w:left="135"/>
              <w:jc w:val="left"/>
            </w:pPr>
            <w:r>
              <w:rPr>
                <w:rFonts w:ascii="Times New Roman" w:hAnsi="Times New Roman"/>
                <w:b w:val="0"/>
                <w:i w:val="0"/>
                <w:color w:val="000000"/>
                <w:sz w:val="24"/>
              </w:rPr>
              <w:t xml:space="preserve"> 11.12.2024 </w:t>
            </w:r>
          </w:p>
        </w:tc>
        <w:tc>
          <w:tcPr>
            <w:tcW w:w="1890" w:type="dxa"/>
            <w:tcMar>
              <w:top w:w="50" w:type="dxa"/>
              <w:left w:w="100" w:type="dxa"/>
            </w:tcMar>
            <w:vAlign w:val="center"/>
          </w:tcPr>
          <w:p w14:paraId="3B9F66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"https://m.edsoo.ru/fbaad856" \h </w:instrText>
            </w:r>
            <w:r>
              <w:fldChar w:fldCharType="separate"/>
            </w:r>
            <w:r>
              <w:rPr>
                <w:rFonts w:ascii="Times New Roman" w:hAnsi="Times New Roman"/>
                <w:b w:val="0"/>
                <w:i w:val="0"/>
                <w:color w:val="0000FF"/>
                <w:sz w:val="22"/>
                <w:u w:val="single"/>
              </w:rPr>
              <w:t>https://m.edsoo.ru/fbaad856</w:t>
            </w:r>
            <w:r>
              <w:rPr>
                <w:rFonts w:ascii="Times New Roman" w:hAnsi="Times New Roman"/>
                <w:b w:val="0"/>
                <w:i w:val="0"/>
                <w:color w:val="0000FF"/>
                <w:sz w:val="22"/>
                <w:u w:val="single"/>
              </w:rPr>
              <w:fldChar w:fldCharType="end"/>
            </w:r>
          </w:p>
        </w:tc>
      </w:tr>
      <w:tr w14:paraId="4C534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5FBE5CC">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52B9E1AB">
            <w:pPr>
              <w:spacing w:before="0" w:after="0"/>
              <w:ind w:left="135"/>
              <w:jc w:val="left"/>
            </w:pPr>
            <w:r>
              <w:rPr>
                <w:rFonts w:ascii="Times New Roman" w:hAnsi="Times New Roman"/>
                <w:b w:val="0"/>
                <w:i w:val="0"/>
                <w:color w:val="000000"/>
                <w:sz w:val="24"/>
              </w:rPr>
              <w:t>Морфология как раздел лингвистики. Практикум</w:t>
            </w:r>
          </w:p>
        </w:tc>
        <w:tc>
          <w:tcPr>
            <w:tcW w:w="756" w:type="dxa"/>
            <w:tcMar>
              <w:top w:w="50" w:type="dxa"/>
              <w:left w:w="100" w:type="dxa"/>
            </w:tcMar>
            <w:vAlign w:val="center"/>
          </w:tcPr>
          <w:p w14:paraId="5CE8348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69E22E4">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7486845">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B142D06">
            <w:pPr>
              <w:spacing w:before="0" w:after="0"/>
              <w:ind w:left="135"/>
              <w:jc w:val="left"/>
            </w:pPr>
            <w:r>
              <w:rPr>
                <w:rFonts w:ascii="Times New Roman" w:hAnsi="Times New Roman"/>
                <w:b w:val="0"/>
                <w:i w:val="0"/>
                <w:color w:val="000000"/>
                <w:sz w:val="24"/>
              </w:rPr>
              <w:t xml:space="preserve"> 17.12.2024 </w:t>
            </w:r>
          </w:p>
        </w:tc>
        <w:tc>
          <w:tcPr>
            <w:tcW w:w="1890" w:type="dxa"/>
            <w:tcMar>
              <w:top w:w="50" w:type="dxa"/>
              <w:left w:w="100" w:type="dxa"/>
            </w:tcMar>
            <w:vAlign w:val="center"/>
          </w:tcPr>
          <w:p w14:paraId="21E4FEC2">
            <w:pPr>
              <w:spacing w:before="0" w:after="0"/>
              <w:ind w:left="135"/>
              <w:jc w:val="left"/>
            </w:pPr>
          </w:p>
        </w:tc>
      </w:tr>
      <w:tr w14:paraId="0FB38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DEDE2D0">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7146C868">
            <w:pPr>
              <w:spacing w:before="0" w:after="0"/>
              <w:ind w:left="135"/>
              <w:jc w:val="left"/>
            </w:pPr>
            <w:r>
              <w:rPr>
                <w:rFonts w:ascii="Times New Roman" w:hAnsi="Times New Roman"/>
                <w:b w:val="0"/>
                <w:i w:val="0"/>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14:paraId="0B01F63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518B482">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654A3ED">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46398532">
            <w:pPr>
              <w:spacing w:before="0" w:after="0"/>
              <w:ind w:left="135"/>
              <w:jc w:val="left"/>
            </w:pPr>
            <w:r>
              <w:rPr>
                <w:rFonts w:ascii="Times New Roman" w:hAnsi="Times New Roman"/>
                <w:b w:val="0"/>
                <w:i w:val="0"/>
                <w:color w:val="000000"/>
                <w:sz w:val="24"/>
              </w:rPr>
              <w:t xml:space="preserve"> 18.12.2024 </w:t>
            </w:r>
          </w:p>
        </w:tc>
        <w:tc>
          <w:tcPr>
            <w:tcW w:w="1890" w:type="dxa"/>
            <w:tcMar>
              <w:top w:w="50" w:type="dxa"/>
              <w:left w:w="100" w:type="dxa"/>
            </w:tcMar>
            <w:vAlign w:val="center"/>
          </w:tcPr>
          <w:p w14:paraId="6D07A8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"https://m.edsoo.ru/fbaad96e" \h </w:instrText>
            </w:r>
            <w:r>
              <w:fldChar w:fldCharType="separate"/>
            </w:r>
            <w:r>
              <w:rPr>
                <w:rFonts w:ascii="Times New Roman" w:hAnsi="Times New Roman"/>
                <w:b w:val="0"/>
                <w:i w:val="0"/>
                <w:color w:val="0000FF"/>
                <w:sz w:val="22"/>
                <w:u w:val="single"/>
              </w:rPr>
              <w:t>https://m.edsoo.ru/fbaad96e</w:t>
            </w:r>
            <w:r>
              <w:rPr>
                <w:rFonts w:ascii="Times New Roman" w:hAnsi="Times New Roman"/>
                <w:b w:val="0"/>
                <w:i w:val="0"/>
                <w:color w:val="0000FF"/>
                <w:sz w:val="22"/>
                <w:u w:val="single"/>
              </w:rPr>
              <w:fldChar w:fldCharType="end"/>
            </w:r>
          </w:p>
        </w:tc>
      </w:tr>
      <w:tr w14:paraId="1CEA4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AC254CE">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39A8F10A">
            <w:pPr>
              <w:spacing w:before="0" w:after="0"/>
              <w:ind w:left="135"/>
              <w:jc w:val="left"/>
            </w:pPr>
            <w:r>
              <w:rPr>
                <w:rFonts w:ascii="Times New Roman" w:hAnsi="Times New Roman"/>
                <w:b w:val="0"/>
                <w:i w:val="0"/>
                <w:color w:val="000000"/>
                <w:sz w:val="24"/>
              </w:rPr>
              <w:t>Основные нормы употребления имён существительных, имён прилагательных, имён числительных. Практикум</w:t>
            </w:r>
          </w:p>
        </w:tc>
        <w:tc>
          <w:tcPr>
            <w:tcW w:w="756" w:type="dxa"/>
            <w:tcMar>
              <w:top w:w="50" w:type="dxa"/>
              <w:left w:w="100" w:type="dxa"/>
            </w:tcMar>
            <w:vAlign w:val="center"/>
          </w:tcPr>
          <w:p w14:paraId="0A1E7FF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4C3D448">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EE283F3">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23691B66">
            <w:pPr>
              <w:spacing w:before="0" w:after="0"/>
              <w:ind w:left="135"/>
              <w:jc w:val="left"/>
            </w:pPr>
            <w:r>
              <w:rPr>
                <w:rFonts w:ascii="Times New Roman" w:hAnsi="Times New Roman"/>
                <w:b w:val="0"/>
                <w:i w:val="0"/>
                <w:color w:val="000000"/>
                <w:sz w:val="24"/>
              </w:rPr>
              <w:t xml:space="preserve"> 24.12.2024 </w:t>
            </w:r>
          </w:p>
        </w:tc>
        <w:tc>
          <w:tcPr>
            <w:tcW w:w="1890" w:type="dxa"/>
            <w:tcMar>
              <w:top w:w="50" w:type="dxa"/>
              <w:left w:w="100" w:type="dxa"/>
            </w:tcMar>
            <w:vAlign w:val="center"/>
          </w:tcPr>
          <w:p w14:paraId="1E58238D">
            <w:pPr>
              <w:spacing w:before="0" w:after="0"/>
              <w:ind w:left="135"/>
              <w:jc w:val="left"/>
            </w:pPr>
          </w:p>
        </w:tc>
      </w:tr>
      <w:tr w14:paraId="7E9F4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D73E3DF">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4193390C">
            <w:pPr>
              <w:spacing w:before="0" w:after="0"/>
              <w:ind w:left="135"/>
              <w:jc w:val="left"/>
            </w:pPr>
            <w:r>
              <w:rPr>
                <w:rFonts w:ascii="Times New Roman" w:hAnsi="Times New Roman"/>
                <w:b w:val="0"/>
                <w:i w:val="0"/>
                <w:color w:val="000000"/>
                <w:sz w:val="24"/>
              </w:rPr>
              <w:t>Основные нормы употребления местоимений, глаголов</w:t>
            </w:r>
          </w:p>
        </w:tc>
        <w:tc>
          <w:tcPr>
            <w:tcW w:w="756" w:type="dxa"/>
            <w:tcMar>
              <w:top w:w="50" w:type="dxa"/>
              <w:left w:w="100" w:type="dxa"/>
            </w:tcMar>
            <w:vAlign w:val="center"/>
          </w:tcPr>
          <w:p w14:paraId="07626DE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DFC8B56">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6E73B5D">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B6634D1">
            <w:pPr>
              <w:spacing w:before="0" w:after="0"/>
              <w:ind w:left="135"/>
              <w:jc w:val="left"/>
            </w:pPr>
            <w:r>
              <w:rPr>
                <w:rFonts w:ascii="Times New Roman" w:hAnsi="Times New Roman"/>
                <w:b w:val="0"/>
                <w:i w:val="0"/>
                <w:color w:val="000000"/>
                <w:sz w:val="24"/>
              </w:rPr>
              <w:t xml:space="preserve"> 25.12.2024 </w:t>
            </w:r>
          </w:p>
        </w:tc>
        <w:tc>
          <w:tcPr>
            <w:tcW w:w="1890" w:type="dxa"/>
            <w:tcMar>
              <w:top w:w="50" w:type="dxa"/>
              <w:left w:w="100" w:type="dxa"/>
            </w:tcMar>
            <w:vAlign w:val="center"/>
          </w:tcPr>
          <w:p w14:paraId="48C6E6D4">
            <w:pPr>
              <w:spacing w:before="0" w:after="0"/>
              <w:ind w:left="135"/>
              <w:jc w:val="left"/>
            </w:pPr>
          </w:p>
        </w:tc>
      </w:tr>
      <w:tr w14:paraId="2983D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902B5AF">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6DC925AD">
            <w:pPr>
              <w:spacing w:before="0" w:after="0"/>
              <w:ind w:left="135"/>
              <w:jc w:val="left"/>
            </w:pPr>
            <w:r>
              <w:rPr>
                <w:rFonts w:ascii="Times New Roman" w:hAnsi="Times New Roman"/>
                <w:b w:val="0"/>
                <w:i w:val="0"/>
                <w:color w:val="000000"/>
                <w:sz w:val="24"/>
              </w:rPr>
              <w:t>Основные нормы употребления местоимений, глаголов. Практикум</w:t>
            </w:r>
          </w:p>
        </w:tc>
        <w:tc>
          <w:tcPr>
            <w:tcW w:w="756" w:type="dxa"/>
            <w:tcMar>
              <w:top w:w="50" w:type="dxa"/>
              <w:left w:w="100" w:type="dxa"/>
            </w:tcMar>
            <w:vAlign w:val="center"/>
          </w:tcPr>
          <w:p w14:paraId="08367CC7">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471301C">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2F2D406">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1E229C8">
            <w:pPr>
              <w:spacing w:before="0" w:after="0"/>
              <w:ind w:left="135"/>
              <w:jc w:val="left"/>
            </w:pPr>
            <w:r>
              <w:rPr>
                <w:rFonts w:ascii="Times New Roman" w:hAnsi="Times New Roman"/>
                <w:b w:val="0"/>
                <w:i w:val="0"/>
                <w:color w:val="000000"/>
                <w:sz w:val="24"/>
              </w:rPr>
              <w:t xml:space="preserve"> 14.01.2025 </w:t>
            </w:r>
          </w:p>
        </w:tc>
        <w:tc>
          <w:tcPr>
            <w:tcW w:w="1890" w:type="dxa"/>
            <w:tcMar>
              <w:top w:w="50" w:type="dxa"/>
              <w:left w:w="100" w:type="dxa"/>
            </w:tcMar>
            <w:vAlign w:val="center"/>
          </w:tcPr>
          <w:p w14:paraId="64FCB7FE">
            <w:pPr>
              <w:spacing w:before="0" w:after="0"/>
              <w:ind w:left="135"/>
              <w:jc w:val="left"/>
            </w:pPr>
          </w:p>
        </w:tc>
      </w:tr>
      <w:tr w14:paraId="50A97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0266472">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3368617B">
            <w:pPr>
              <w:spacing w:before="0" w:after="0"/>
              <w:ind w:left="135"/>
              <w:jc w:val="left"/>
            </w:pPr>
            <w:r>
              <w:rPr>
                <w:rFonts w:ascii="Times New Roman" w:hAnsi="Times New Roman"/>
                <w:b w:val="0"/>
                <w:i w:val="0"/>
                <w:color w:val="000000"/>
                <w:sz w:val="24"/>
              </w:rPr>
              <w:t>Итоговый контроль "Морфология. Морфологические нормы". Изложение с творческим заданием</w:t>
            </w:r>
          </w:p>
        </w:tc>
        <w:tc>
          <w:tcPr>
            <w:tcW w:w="756" w:type="dxa"/>
            <w:tcMar>
              <w:top w:w="50" w:type="dxa"/>
              <w:left w:w="100" w:type="dxa"/>
            </w:tcMar>
            <w:vAlign w:val="center"/>
          </w:tcPr>
          <w:p w14:paraId="0AC17D1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9C6FA7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F76B4B4">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1BD4148">
            <w:pPr>
              <w:spacing w:before="0" w:after="0"/>
              <w:ind w:left="135"/>
              <w:jc w:val="left"/>
            </w:pPr>
            <w:r>
              <w:rPr>
                <w:rFonts w:ascii="Times New Roman" w:hAnsi="Times New Roman"/>
                <w:b w:val="0"/>
                <w:i w:val="0"/>
                <w:color w:val="000000"/>
                <w:sz w:val="24"/>
              </w:rPr>
              <w:t xml:space="preserve"> 15.01.2025 </w:t>
            </w:r>
          </w:p>
        </w:tc>
        <w:tc>
          <w:tcPr>
            <w:tcW w:w="1890" w:type="dxa"/>
            <w:tcMar>
              <w:top w:w="50" w:type="dxa"/>
              <w:left w:w="100" w:type="dxa"/>
            </w:tcMar>
            <w:vAlign w:val="center"/>
          </w:tcPr>
          <w:p w14:paraId="09D28EFF">
            <w:pPr>
              <w:spacing w:before="0" w:after="0"/>
              <w:ind w:left="135"/>
              <w:jc w:val="left"/>
            </w:pPr>
          </w:p>
        </w:tc>
      </w:tr>
      <w:tr w14:paraId="7593A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CEED271">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5F4B4F05">
            <w:pPr>
              <w:spacing w:before="0" w:after="0"/>
              <w:ind w:left="135"/>
              <w:jc w:val="left"/>
            </w:pPr>
            <w:r>
              <w:rPr>
                <w:rFonts w:ascii="Times New Roman" w:hAnsi="Times New Roman"/>
                <w:b w:val="0"/>
                <w:i w:val="0"/>
                <w:color w:val="000000"/>
                <w:sz w:val="24"/>
              </w:rPr>
              <w:t>Орфография как раздел лингвистики (повторение, обобщение)</w:t>
            </w:r>
          </w:p>
        </w:tc>
        <w:tc>
          <w:tcPr>
            <w:tcW w:w="756" w:type="dxa"/>
            <w:tcMar>
              <w:top w:w="50" w:type="dxa"/>
              <w:left w:w="100" w:type="dxa"/>
            </w:tcMar>
            <w:vAlign w:val="center"/>
          </w:tcPr>
          <w:p w14:paraId="6DED43F0">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E2602EC">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55FB96E9">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1E0ABAED">
            <w:pPr>
              <w:spacing w:before="0" w:after="0"/>
              <w:ind w:left="135"/>
              <w:jc w:val="left"/>
            </w:pPr>
            <w:r>
              <w:rPr>
                <w:rFonts w:ascii="Times New Roman" w:hAnsi="Times New Roman"/>
                <w:b w:val="0"/>
                <w:i w:val="0"/>
                <w:color w:val="000000"/>
                <w:sz w:val="24"/>
              </w:rPr>
              <w:t xml:space="preserve"> 21.01.2025 </w:t>
            </w:r>
          </w:p>
        </w:tc>
        <w:tc>
          <w:tcPr>
            <w:tcW w:w="1890" w:type="dxa"/>
            <w:tcMar>
              <w:top w:w="50" w:type="dxa"/>
              <w:left w:w="100" w:type="dxa"/>
            </w:tcMar>
            <w:vAlign w:val="center"/>
          </w:tcPr>
          <w:p w14:paraId="4409AEE9">
            <w:pPr>
              <w:spacing w:before="0" w:after="0"/>
              <w:ind w:left="135"/>
              <w:jc w:val="left"/>
            </w:pPr>
          </w:p>
        </w:tc>
      </w:tr>
      <w:tr w14:paraId="7B37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EA03AF7">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178EC96A">
            <w:pPr>
              <w:spacing w:before="0" w:after="0"/>
              <w:ind w:left="135"/>
              <w:jc w:val="left"/>
            </w:pPr>
            <w:r>
              <w:rPr>
                <w:rFonts w:ascii="Times New Roman" w:hAnsi="Times New Roman"/>
                <w:b w:val="0"/>
                <w:i w:val="0"/>
                <w:color w:val="000000"/>
                <w:sz w:val="24"/>
              </w:rPr>
              <w:t>Правописание гласных и согласных в корне</w:t>
            </w:r>
          </w:p>
        </w:tc>
        <w:tc>
          <w:tcPr>
            <w:tcW w:w="756" w:type="dxa"/>
            <w:tcMar>
              <w:top w:w="50" w:type="dxa"/>
              <w:left w:w="100" w:type="dxa"/>
            </w:tcMar>
            <w:vAlign w:val="center"/>
          </w:tcPr>
          <w:p w14:paraId="7129D59B">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21276A2">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2108EF1F">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1FE9257">
            <w:pPr>
              <w:spacing w:before="0" w:after="0"/>
              <w:ind w:left="135"/>
              <w:jc w:val="left"/>
            </w:pPr>
            <w:r>
              <w:rPr>
                <w:rFonts w:ascii="Times New Roman" w:hAnsi="Times New Roman"/>
                <w:b w:val="0"/>
                <w:i w:val="0"/>
                <w:color w:val="000000"/>
                <w:sz w:val="24"/>
              </w:rPr>
              <w:t xml:space="preserve"> 22.01.2025 </w:t>
            </w:r>
          </w:p>
        </w:tc>
        <w:tc>
          <w:tcPr>
            <w:tcW w:w="1890" w:type="dxa"/>
            <w:tcMar>
              <w:top w:w="50" w:type="dxa"/>
              <w:left w:w="100" w:type="dxa"/>
            </w:tcMar>
            <w:vAlign w:val="center"/>
          </w:tcPr>
          <w:p w14:paraId="6D8D7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"https://m.edsoo.ru/fbaae35a" \h </w:instrText>
            </w:r>
            <w:r>
              <w:fldChar w:fldCharType="separate"/>
            </w:r>
            <w:r>
              <w:rPr>
                <w:rFonts w:ascii="Times New Roman" w:hAnsi="Times New Roman"/>
                <w:b w:val="0"/>
                <w:i w:val="0"/>
                <w:color w:val="0000FF"/>
                <w:sz w:val="22"/>
                <w:u w:val="single"/>
              </w:rPr>
              <w:t>https://m.edsoo.ru/fbaae35a</w:t>
            </w:r>
            <w:r>
              <w:rPr>
                <w:rFonts w:ascii="Times New Roman" w:hAnsi="Times New Roman"/>
                <w:b w:val="0"/>
                <w:i w:val="0"/>
                <w:color w:val="0000FF"/>
                <w:sz w:val="22"/>
                <w:u w:val="single"/>
              </w:rPr>
              <w:fldChar w:fldCharType="end"/>
            </w:r>
          </w:p>
        </w:tc>
      </w:tr>
      <w:tr w14:paraId="7EE45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9709C50">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4430144D">
            <w:pPr>
              <w:spacing w:before="0" w:after="0"/>
              <w:ind w:left="135"/>
              <w:jc w:val="left"/>
            </w:pPr>
            <w:r>
              <w:rPr>
                <w:rFonts w:ascii="Times New Roman" w:hAnsi="Times New Roman"/>
                <w:b w:val="0"/>
                <w:i w:val="0"/>
                <w:color w:val="000000"/>
                <w:sz w:val="24"/>
              </w:rPr>
              <w:t>Правописание гласных и согласных в корне. Практикум</w:t>
            </w:r>
          </w:p>
        </w:tc>
        <w:tc>
          <w:tcPr>
            <w:tcW w:w="756" w:type="dxa"/>
            <w:tcMar>
              <w:top w:w="50" w:type="dxa"/>
              <w:left w:w="100" w:type="dxa"/>
            </w:tcMar>
            <w:vAlign w:val="center"/>
          </w:tcPr>
          <w:p w14:paraId="53BF6F2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815A2FC">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E0C0A5D">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1A2E865">
            <w:pPr>
              <w:spacing w:before="0" w:after="0"/>
              <w:ind w:left="135"/>
              <w:jc w:val="left"/>
            </w:pPr>
            <w:r>
              <w:rPr>
                <w:rFonts w:ascii="Times New Roman" w:hAnsi="Times New Roman"/>
                <w:b w:val="0"/>
                <w:i w:val="0"/>
                <w:color w:val="000000"/>
                <w:sz w:val="24"/>
              </w:rPr>
              <w:t xml:space="preserve"> 28.01.2025 </w:t>
            </w:r>
          </w:p>
        </w:tc>
        <w:tc>
          <w:tcPr>
            <w:tcW w:w="1890" w:type="dxa"/>
            <w:tcMar>
              <w:top w:w="50" w:type="dxa"/>
              <w:left w:w="100" w:type="dxa"/>
            </w:tcMar>
            <w:vAlign w:val="center"/>
          </w:tcPr>
          <w:p w14:paraId="6EDFA9F3">
            <w:pPr>
              <w:spacing w:before="0" w:after="0"/>
              <w:ind w:left="135"/>
              <w:jc w:val="left"/>
            </w:pPr>
          </w:p>
        </w:tc>
      </w:tr>
      <w:tr w14:paraId="2D4CD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4CE1124">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16C6904F">
            <w:pPr>
              <w:spacing w:before="0" w:after="0"/>
              <w:ind w:left="135"/>
              <w:jc w:val="left"/>
            </w:pPr>
            <w:r>
              <w:rPr>
                <w:rFonts w:ascii="Times New Roman" w:hAnsi="Times New Roman"/>
                <w:b w:val="0"/>
                <w:i w:val="0"/>
                <w:color w:val="000000"/>
                <w:sz w:val="24"/>
              </w:rPr>
              <w:t>Правила правописания слов с разделительных ъ и ь. Правописание приставок. Буквы ы — и после приставок</w:t>
            </w:r>
          </w:p>
        </w:tc>
        <w:tc>
          <w:tcPr>
            <w:tcW w:w="756" w:type="dxa"/>
            <w:tcMar>
              <w:top w:w="50" w:type="dxa"/>
              <w:left w:w="100" w:type="dxa"/>
            </w:tcMar>
            <w:vAlign w:val="center"/>
          </w:tcPr>
          <w:p w14:paraId="7AB2EE1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9682CB0">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199121A">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14E9D38F">
            <w:pPr>
              <w:spacing w:before="0" w:after="0"/>
              <w:ind w:left="135"/>
              <w:jc w:val="left"/>
            </w:pPr>
            <w:r>
              <w:rPr>
                <w:rFonts w:ascii="Times New Roman" w:hAnsi="Times New Roman"/>
                <w:b w:val="0"/>
                <w:i w:val="0"/>
                <w:color w:val="000000"/>
                <w:sz w:val="24"/>
              </w:rPr>
              <w:t xml:space="preserve"> 29.01.2025 </w:t>
            </w:r>
          </w:p>
        </w:tc>
        <w:tc>
          <w:tcPr>
            <w:tcW w:w="1890" w:type="dxa"/>
            <w:tcMar>
              <w:top w:w="50" w:type="dxa"/>
              <w:left w:w="100" w:type="dxa"/>
            </w:tcMar>
            <w:vAlign w:val="center"/>
          </w:tcPr>
          <w:p w14:paraId="7C416F8C">
            <w:pPr>
              <w:spacing w:before="0" w:after="0"/>
              <w:ind w:left="135"/>
              <w:jc w:val="left"/>
            </w:pPr>
          </w:p>
        </w:tc>
      </w:tr>
      <w:tr w14:paraId="141B4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C4863F6">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5B7C3ACB">
            <w:pPr>
              <w:spacing w:before="0" w:after="0"/>
              <w:ind w:left="135"/>
              <w:jc w:val="left"/>
            </w:pPr>
            <w:r>
              <w:rPr>
                <w:rFonts w:ascii="Times New Roman" w:hAnsi="Times New Roman"/>
                <w:b w:val="0"/>
                <w:i w:val="0"/>
                <w:color w:val="000000"/>
                <w:sz w:val="24"/>
              </w:rPr>
              <w:t>Употребление разделительных ъ и ь. Правописание приставок. Буквы ы — и после приставок. Практикум</w:t>
            </w:r>
          </w:p>
        </w:tc>
        <w:tc>
          <w:tcPr>
            <w:tcW w:w="756" w:type="dxa"/>
            <w:tcMar>
              <w:top w:w="50" w:type="dxa"/>
              <w:left w:w="100" w:type="dxa"/>
            </w:tcMar>
            <w:vAlign w:val="center"/>
          </w:tcPr>
          <w:p w14:paraId="09D0DAE2">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8826BB9">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87F03A1">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1EE18462">
            <w:pPr>
              <w:spacing w:before="0" w:after="0"/>
              <w:ind w:left="135"/>
              <w:jc w:val="left"/>
            </w:pPr>
            <w:r>
              <w:rPr>
                <w:rFonts w:ascii="Times New Roman" w:hAnsi="Times New Roman"/>
                <w:b w:val="0"/>
                <w:i w:val="0"/>
                <w:color w:val="000000"/>
                <w:sz w:val="24"/>
              </w:rPr>
              <w:t xml:space="preserve"> 04.02.2025 </w:t>
            </w:r>
          </w:p>
        </w:tc>
        <w:tc>
          <w:tcPr>
            <w:tcW w:w="1890" w:type="dxa"/>
            <w:tcMar>
              <w:top w:w="50" w:type="dxa"/>
              <w:left w:w="100" w:type="dxa"/>
            </w:tcMar>
            <w:vAlign w:val="center"/>
          </w:tcPr>
          <w:p w14:paraId="2A1AC0FF">
            <w:pPr>
              <w:spacing w:before="0" w:after="0"/>
              <w:ind w:left="135"/>
              <w:jc w:val="left"/>
            </w:pPr>
          </w:p>
        </w:tc>
      </w:tr>
      <w:tr w14:paraId="6BE22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1A84AA2">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191F835F">
            <w:pPr>
              <w:spacing w:before="0" w:after="0"/>
              <w:ind w:left="135"/>
              <w:jc w:val="left"/>
            </w:pPr>
            <w:r>
              <w:rPr>
                <w:rFonts w:ascii="Times New Roman" w:hAnsi="Times New Roman"/>
                <w:b w:val="0"/>
                <w:i w:val="0"/>
                <w:color w:val="000000"/>
                <w:sz w:val="24"/>
              </w:rPr>
              <w:t>Правописание суффиксов</w:t>
            </w:r>
          </w:p>
        </w:tc>
        <w:tc>
          <w:tcPr>
            <w:tcW w:w="756" w:type="dxa"/>
            <w:tcMar>
              <w:top w:w="50" w:type="dxa"/>
              <w:left w:w="100" w:type="dxa"/>
            </w:tcMar>
            <w:vAlign w:val="center"/>
          </w:tcPr>
          <w:p w14:paraId="0D3A9D4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7440BC9">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2B2BE0CC">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01FCDFF">
            <w:pPr>
              <w:spacing w:before="0" w:after="0"/>
              <w:ind w:left="135"/>
              <w:jc w:val="left"/>
            </w:pPr>
            <w:r>
              <w:rPr>
                <w:rFonts w:ascii="Times New Roman" w:hAnsi="Times New Roman"/>
                <w:b w:val="0"/>
                <w:i w:val="0"/>
                <w:color w:val="000000"/>
                <w:sz w:val="24"/>
              </w:rPr>
              <w:t xml:space="preserve"> 05.02.2025 </w:t>
            </w:r>
          </w:p>
        </w:tc>
        <w:tc>
          <w:tcPr>
            <w:tcW w:w="1890" w:type="dxa"/>
            <w:tcMar>
              <w:top w:w="50" w:type="dxa"/>
              <w:left w:w="100" w:type="dxa"/>
            </w:tcMar>
            <w:vAlign w:val="center"/>
          </w:tcPr>
          <w:p w14:paraId="240E2F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"https://m.edsoo.ru/fbaae53a" \h </w:instrText>
            </w:r>
            <w:r>
              <w:fldChar w:fldCharType="separate"/>
            </w:r>
            <w:r>
              <w:rPr>
                <w:rFonts w:ascii="Times New Roman" w:hAnsi="Times New Roman"/>
                <w:b w:val="0"/>
                <w:i w:val="0"/>
                <w:color w:val="0000FF"/>
                <w:sz w:val="22"/>
                <w:u w:val="single"/>
              </w:rPr>
              <w:t>https://m.edsoo.ru/fbaae53a</w:t>
            </w:r>
            <w:r>
              <w:rPr>
                <w:rFonts w:ascii="Times New Roman" w:hAnsi="Times New Roman"/>
                <w:b w:val="0"/>
                <w:i w:val="0"/>
                <w:color w:val="0000FF"/>
                <w:sz w:val="22"/>
                <w:u w:val="single"/>
              </w:rPr>
              <w:fldChar w:fldCharType="end"/>
            </w:r>
          </w:p>
        </w:tc>
      </w:tr>
      <w:tr w14:paraId="2A8DB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58BE1F2">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0FF634AF">
            <w:pPr>
              <w:spacing w:before="0" w:after="0"/>
              <w:ind w:left="135"/>
              <w:jc w:val="left"/>
            </w:pPr>
            <w:r>
              <w:rPr>
                <w:rFonts w:ascii="Times New Roman" w:hAnsi="Times New Roman"/>
                <w:b w:val="0"/>
                <w:i w:val="0"/>
                <w:color w:val="000000"/>
                <w:sz w:val="24"/>
              </w:rPr>
              <w:t>Правописание суффиксов. Практикум</w:t>
            </w:r>
          </w:p>
        </w:tc>
        <w:tc>
          <w:tcPr>
            <w:tcW w:w="756" w:type="dxa"/>
            <w:tcMar>
              <w:top w:w="50" w:type="dxa"/>
              <w:left w:w="100" w:type="dxa"/>
            </w:tcMar>
            <w:vAlign w:val="center"/>
          </w:tcPr>
          <w:p w14:paraId="6B15B8F4">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C351AF7">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D498B18">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23341A1">
            <w:pPr>
              <w:spacing w:before="0" w:after="0"/>
              <w:ind w:left="135"/>
              <w:jc w:val="left"/>
            </w:pPr>
            <w:r>
              <w:rPr>
                <w:rFonts w:ascii="Times New Roman" w:hAnsi="Times New Roman"/>
                <w:b w:val="0"/>
                <w:i w:val="0"/>
                <w:color w:val="000000"/>
                <w:sz w:val="24"/>
              </w:rPr>
              <w:t xml:space="preserve"> 11.02.2025 </w:t>
            </w:r>
          </w:p>
        </w:tc>
        <w:tc>
          <w:tcPr>
            <w:tcW w:w="1890" w:type="dxa"/>
            <w:tcMar>
              <w:top w:w="50" w:type="dxa"/>
              <w:left w:w="100" w:type="dxa"/>
            </w:tcMar>
            <w:vAlign w:val="center"/>
          </w:tcPr>
          <w:p w14:paraId="17EAD40C">
            <w:pPr>
              <w:spacing w:before="0" w:after="0"/>
              <w:ind w:left="135"/>
              <w:jc w:val="left"/>
            </w:pPr>
          </w:p>
        </w:tc>
      </w:tr>
      <w:tr w14:paraId="538B7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6285E59">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5841C4B3">
            <w:pPr>
              <w:spacing w:before="0" w:after="0"/>
              <w:ind w:left="135"/>
              <w:jc w:val="left"/>
            </w:pPr>
            <w:r>
              <w:rPr>
                <w:rFonts w:ascii="Times New Roman" w:hAnsi="Times New Roman"/>
                <w:b w:val="0"/>
                <w:i w:val="0"/>
                <w:color w:val="000000"/>
                <w:sz w:val="24"/>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14:paraId="507DCC1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43AC3E3">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ED1E0AF">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390402E">
            <w:pPr>
              <w:spacing w:before="0" w:after="0"/>
              <w:ind w:left="135"/>
              <w:jc w:val="left"/>
            </w:pPr>
            <w:r>
              <w:rPr>
                <w:rFonts w:ascii="Times New Roman" w:hAnsi="Times New Roman"/>
                <w:b w:val="0"/>
                <w:i w:val="0"/>
                <w:color w:val="000000"/>
                <w:sz w:val="24"/>
              </w:rPr>
              <w:t xml:space="preserve"> 12.02.2025 </w:t>
            </w:r>
          </w:p>
        </w:tc>
        <w:tc>
          <w:tcPr>
            <w:tcW w:w="1890" w:type="dxa"/>
            <w:tcMar>
              <w:top w:w="50" w:type="dxa"/>
              <w:left w:w="100" w:type="dxa"/>
            </w:tcMar>
            <w:vAlign w:val="center"/>
          </w:tcPr>
          <w:p w14:paraId="11DF8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"https://m.edsoo.ru/fbaae65c" \h </w:instrText>
            </w:r>
            <w:r>
              <w:fldChar w:fldCharType="separate"/>
            </w:r>
            <w:r>
              <w:rPr>
                <w:rFonts w:ascii="Times New Roman" w:hAnsi="Times New Roman"/>
                <w:b w:val="0"/>
                <w:i w:val="0"/>
                <w:color w:val="0000FF"/>
                <w:sz w:val="22"/>
                <w:u w:val="single"/>
              </w:rPr>
              <w:t>https://m.edsoo.ru/fbaae65c</w:t>
            </w:r>
            <w:r>
              <w:rPr>
                <w:rFonts w:ascii="Times New Roman" w:hAnsi="Times New Roman"/>
                <w:b w:val="0"/>
                <w:i w:val="0"/>
                <w:color w:val="0000FF"/>
                <w:sz w:val="22"/>
                <w:u w:val="single"/>
              </w:rPr>
              <w:fldChar w:fldCharType="end"/>
            </w:r>
          </w:p>
        </w:tc>
      </w:tr>
      <w:tr w14:paraId="326BB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C3699C3">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4FD96BAB">
            <w:pPr>
              <w:spacing w:before="0" w:after="0"/>
              <w:ind w:left="135"/>
              <w:jc w:val="left"/>
            </w:pPr>
            <w:r>
              <w:rPr>
                <w:rFonts w:ascii="Times New Roman" w:hAnsi="Times New Roman"/>
                <w:b w:val="0"/>
                <w:i w:val="0"/>
                <w:color w:val="000000"/>
                <w:sz w:val="24"/>
              </w:rPr>
              <w:t>Правописание н и нн в словах различных частей речи. Практикум</w:t>
            </w:r>
          </w:p>
        </w:tc>
        <w:tc>
          <w:tcPr>
            <w:tcW w:w="756" w:type="dxa"/>
            <w:tcMar>
              <w:top w:w="50" w:type="dxa"/>
              <w:left w:w="100" w:type="dxa"/>
            </w:tcMar>
            <w:vAlign w:val="center"/>
          </w:tcPr>
          <w:p w14:paraId="71BC51D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E80B4FA">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832DB69">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52B2DA7">
            <w:pPr>
              <w:spacing w:before="0" w:after="0"/>
              <w:ind w:left="135"/>
              <w:jc w:val="left"/>
            </w:pPr>
            <w:r>
              <w:rPr>
                <w:rFonts w:ascii="Times New Roman" w:hAnsi="Times New Roman"/>
                <w:b w:val="0"/>
                <w:i w:val="0"/>
                <w:color w:val="000000"/>
                <w:sz w:val="24"/>
              </w:rPr>
              <w:t xml:space="preserve"> 18.02.2025 </w:t>
            </w:r>
          </w:p>
        </w:tc>
        <w:tc>
          <w:tcPr>
            <w:tcW w:w="1890" w:type="dxa"/>
            <w:tcMar>
              <w:top w:w="50" w:type="dxa"/>
              <w:left w:w="100" w:type="dxa"/>
            </w:tcMar>
            <w:vAlign w:val="center"/>
          </w:tcPr>
          <w:p w14:paraId="1242149D">
            <w:pPr>
              <w:spacing w:before="0" w:after="0"/>
              <w:ind w:left="135"/>
              <w:jc w:val="left"/>
            </w:pPr>
          </w:p>
        </w:tc>
      </w:tr>
      <w:tr w14:paraId="74790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1A949BA">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4784296C">
            <w:pPr>
              <w:spacing w:before="0" w:after="0"/>
              <w:ind w:left="135"/>
              <w:jc w:val="left"/>
            </w:pPr>
            <w:r>
              <w:rPr>
                <w:rFonts w:ascii="Times New Roman" w:hAnsi="Times New Roman"/>
                <w:b w:val="0"/>
                <w:i w:val="0"/>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14:paraId="0271E7F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2775333D">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DC6555B">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474371AE">
            <w:pPr>
              <w:spacing w:before="0" w:after="0"/>
              <w:ind w:left="135"/>
              <w:jc w:val="left"/>
            </w:pPr>
            <w:r>
              <w:rPr>
                <w:rFonts w:ascii="Times New Roman" w:hAnsi="Times New Roman"/>
                <w:b w:val="0"/>
                <w:i w:val="0"/>
                <w:color w:val="000000"/>
                <w:sz w:val="24"/>
              </w:rPr>
              <w:t xml:space="preserve"> 19.02.2025 </w:t>
            </w:r>
          </w:p>
        </w:tc>
        <w:tc>
          <w:tcPr>
            <w:tcW w:w="1890" w:type="dxa"/>
            <w:tcMar>
              <w:top w:w="50" w:type="dxa"/>
              <w:left w:w="100" w:type="dxa"/>
            </w:tcMar>
            <w:vAlign w:val="center"/>
          </w:tcPr>
          <w:p w14:paraId="3727F6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"https://m.edsoo.ru/fbaae88c" \h </w:instrText>
            </w:r>
            <w:r>
              <w:fldChar w:fldCharType="separate"/>
            </w:r>
            <w:r>
              <w:rPr>
                <w:rFonts w:ascii="Times New Roman" w:hAnsi="Times New Roman"/>
                <w:b w:val="0"/>
                <w:i w:val="0"/>
                <w:color w:val="0000FF"/>
                <w:sz w:val="22"/>
                <w:u w:val="single"/>
              </w:rPr>
              <w:t>https://m.edsoo.ru/fbaae88c</w:t>
            </w:r>
            <w:r>
              <w:rPr>
                <w:rFonts w:ascii="Times New Roman" w:hAnsi="Times New Roman"/>
                <w:b w:val="0"/>
                <w:i w:val="0"/>
                <w:color w:val="0000FF"/>
                <w:sz w:val="22"/>
                <w:u w:val="single"/>
              </w:rPr>
              <w:fldChar w:fldCharType="end"/>
            </w:r>
          </w:p>
        </w:tc>
      </w:tr>
      <w:tr w14:paraId="6E528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AAABF00">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106F0BE8">
            <w:pPr>
              <w:spacing w:before="0" w:after="0"/>
              <w:ind w:left="135"/>
              <w:jc w:val="left"/>
            </w:pPr>
            <w:r>
              <w:rPr>
                <w:rFonts w:ascii="Times New Roman" w:hAnsi="Times New Roman"/>
                <w:b w:val="0"/>
                <w:i w:val="0"/>
                <w:color w:val="000000"/>
                <w:sz w:val="24"/>
              </w:rPr>
              <w:t>Правописание окончаний имён существительных, имён прилагательных и глаголов</w:t>
            </w:r>
          </w:p>
        </w:tc>
        <w:tc>
          <w:tcPr>
            <w:tcW w:w="756" w:type="dxa"/>
            <w:tcMar>
              <w:top w:w="50" w:type="dxa"/>
              <w:left w:w="100" w:type="dxa"/>
            </w:tcMar>
            <w:vAlign w:val="center"/>
          </w:tcPr>
          <w:p w14:paraId="7E9D3888">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A9BEAF4">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2B31FEF">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D7106AC">
            <w:pPr>
              <w:spacing w:before="0" w:after="0"/>
              <w:ind w:left="135"/>
              <w:jc w:val="left"/>
            </w:pPr>
            <w:r>
              <w:rPr>
                <w:rFonts w:ascii="Times New Roman" w:hAnsi="Times New Roman"/>
                <w:b w:val="0"/>
                <w:i w:val="0"/>
                <w:color w:val="000000"/>
                <w:sz w:val="24"/>
              </w:rPr>
              <w:t xml:space="preserve"> 25.02.2025 </w:t>
            </w:r>
          </w:p>
        </w:tc>
        <w:tc>
          <w:tcPr>
            <w:tcW w:w="1890" w:type="dxa"/>
            <w:tcMar>
              <w:top w:w="50" w:type="dxa"/>
              <w:left w:w="100" w:type="dxa"/>
            </w:tcMar>
            <w:vAlign w:val="center"/>
          </w:tcPr>
          <w:p w14:paraId="748E9C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"https://m.edsoo.ru/fbaae76a" \h </w:instrText>
            </w:r>
            <w:r>
              <w:fldChar w:fldCharType="separate"/>
            </w:r>
            <w:r>
              <w:rPr>
                <w:rFonts w:ascii="Times New Roman" w:hAnsi="Times New Roman"/>
                <w:b w:val="0"/>
                <w:i w:val="0"/>
                <w:color w:val="0000FF"/>
                <w:sz w:val="22"/>
                <w:u w:val="single"/>
              </w:rPr>
              <w:t>https://m.edsoo.ru/fbaae76a</w:t>
            </w:r>
            <w:r>
              <w:rPr>
                <w:rFonts w:ascii="Times New Roman" w:hAnsi="Times New Roman"/>
                <w:b w:val="0"/>
                <w:i w:val="0"/>
                <w:color w:val="0000FF"/>
                <w:sz w:val="22"/>
                <w:u w:val="single"/>
              </w:rPr>
              <w:fldChar w:fldCharType="end"/>
            </w:r>
          </w:p>
        </w:tc>
      </w:tr>
      <w:tr w14:paraId="7680A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1BCE691">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4DD0B725">
            <w:pPr>
              <w:spacing w:before="0" w:after="0"/>
              <w:ind w:left="135"/>
              <w:jc w:val="left"/>
            </w:pPr>
            <w:r>
              <w:rPr>
                <w:rFonts w:ascii="Times New Roman" w:hAnsi="Times New Roman"/>
                <w:b w:val="0"/>
                <w:i w:val="0"/>
                <w:color w:val="000000"/>
                <w:sz w:val="24"/>
              </w:rPr>
              <w:t>Правила правописания безударных окончаний имён существительных, имён прилагательных и глаголов. Практикум</w:t>
            </w:r>
          </w:p>
        </w:tc>
        <w:tc>
          <w:tcPr>
            <w:tcW w:w="756" w:type="dxa"/>
            <w:tcMar>
              <w:top w:w="50" w:type="dxa"/>
              <w:left w:w="100" w:type="dxa"/>
            </w:tcMar>
            <w:vAlign w:val="center"/>
          </w:tcPr>
          <w:p w14:paraId="6273926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33524DB9">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6F1EACA8">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0709216">
            <w:pPr>
              <w:spacing w:before="0" w:after="0"/>
              <w:ind w:left="135"/>
              <w:jc w:val="left"/>
            </w:pPr>
            <w:r>
              <w:rPr>
                <w:rFonts w:ascii="Times New Roman" w:hAnsi="Times New Roman"/>
                <w:b w:val="0"/>
                <w:i w:val="0"/>
                <w:color w:val="000000"/>
                <w:sz w:val="24"/>
              </w:rPr>
              <w:t xml:space="preserve"> 26.02.2025 </w:t>
            </w:r>
          </w:p>
        </w:tc>
        <w:tc>
          <w:tcPr>
            <w:tcW w:w="1890" w:type="dxa"/>
            <w:tcMar>
              <w:top w:w="50" w:type="dxa"/>
              <w:left w:w="100" w:type="dxa"/>
            </w:tcMar>
            <w:vAlign w:val="center"/>
          </w:tcPr>
          <w:p w14:paraId="1D9A83A3">
            <w:pPr>
              <w:spacing w:before="0" w:after="0"/>
              <w:ind w:left="135"/>
              <w:jc w:val="left"/>
            </w:pPr>
          </w:p>
        </w:tc>
      </w:tr>
      <w:tr w14:paraId="16DE6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3678839">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644754D1">
            <w:pPr>
              <w:spacing w:before="0" w:after="0"/>
              <w:ind w:left="135"/>
              <w:jc w:val="left"/>
            </w:pPr>
            <w:r>
              <w:rPr>
                <w:rFonts w:ascii="Times New Roman" w:hAnsi="Times New Roman"/>
                <w:b w:val="0"/>
                <w:i w:val="0"/>
                <w:color w:val="000000"/>
                <w:sz w:val="24"/>
              </w:rPr>
              <w:t>Слитное, дефисное и раздельное написание слов</w:t>
            </w:r>
          </w:p>
        </w:tc>
        <w:tc>
          <w:tcPr>
            <w:tcW w:w="756" w:type="dxa"/>
            <w:tcMar>
              <w:top w:w="50" w:type="dxa"/>
              <w:left w:w="100" w:type="dxa"/>
            </w:tcMar>
            <w:vAlign w:val="center"/>
          </w:tcPr>
          <w:p w14:paraId="2E640A6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9A3AD6F">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D9F0F59">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2E96E01F">
            <w:pPr>
              <w:spacing w:before="0" w:after="0"/>
              <w:ind w:left="135"/>
              <w:jc w:val="left"/>
            </w:pPr>
            <w:r>
              <w:rPr>
                <w:rFonts w:ascii="Times New Roman" w:hAnsi="Times New Roman"/>
                <w:b w:val="0"/>
                <w:i w:val="0"/>
                <w:color w:val="000000"/>
                <w:sz w:val="24"/>
              </w:rPr>
              <w:t xml:space="preserve"> 04.03.2025 </w:t>
            </w:r>
          </w:p>
        </w:tc>
        <w:tc>
          <w:tcPr>
            <w:tcW w:w="1890" w:type="dxa"/>
            <w:tcMar>
              <w:top w:w="50" w:type="dxa"/>
              <w:left w:w="100" w:type="dxa"/>
            </w:tcMar>
            <w:vAlign w:val="center"/>
          </w:tcPr>
          <w:p w14:paraId="176275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"https://m.edsoo.ru/fbaaeaee" \h </w:instrText>
            </w:r>
            <w:r>
              <w:fldChar w:fldCharType="separate"/>
            </w:r>
            <w:r>
              <w:rPr>
                <w:rFonts w:ascii="Times New Roman" w:hAnsi="Times New Roman"/>
                <w:b w:val="0"/>
                <w:i w:val="0"/>
                <w:color w:val="0000FF"/>
                <w:sz w:val="22"/>
                <w:u w:val="single"/>
              </w:rPr>
              <w:t>https://m.edsoo.ru/fbaaeaee</w:t>
            </w:r>
            <w:r>
              <w:rPr>
                <w:rFonts w:ascii="Times New Roman" w:hAnsi="Times New Roman"/>
                <w:b w:val="0"/>
                <w:i w:val="0"/>
                <w:color w:val="0000FF"/>
                <w:sz w:val="22"/>
                <w:u w:val="single"/>
              </w:rPr>
              <w:fldChar w:fldCharType="end"/>
            </w:r>
          </w:p>
        </w:tc>
      </w:tr>
      <w:tr w14:paraId="191F0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F2D83C6">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33E2109C">
            <w:pPr>
              <w:spacing w:before="0" w:after="0"/>
              <w:ind w:left="135"/>
              <w:jc w:val="left"/>
            </w:pPr>
            <w:r>
              <w:rPr>
                <w:rFonts w:ascii="Times New Roman" w:hAnsi="Times New Roman"/>
                <w:b w:val="0"/>
                <w:i w:val="0"/>
                <w:color w:val="000000"/>
                <w:sz w:val="24"/>
              </w:rPr>
              <w:t>Слитное, дефисное и раздельное написание слов. Практикум</w:t>
            </w:r>
          </w:p>
        </w:tc>
        <w:tc>
          <w:tcPr>
            <w:tcW w:w="756" w:type="dxa"/>
            <w:tcMar>
              <w:top w:w="50" w:type="dxa"/>
              <w:left w:w="100" w:type="dxa"/>
            </w:tcMar>
            <w:vAlign w:val="center"/>
          </w:tcPr>
          <w:p w14:paraId="28AC65C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641A656">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C6A64CE">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889F961">
            <w:pPr>
              <w:spacing w:before="0" w:after="0"/>
              <w:ind w:left="135"/>
              <w:jc w:val="left"/>
            </w:pPr>
            <w:r>
              <w:rPr>
                <w:rFonts w:ascii="Times New Roman" w:hAnsi="Times New Roman"/>
                <w:b w:val="0"/>
                <w:i w:val="0"/>
                <w:color w:val="000000"/>
                <w:sz w:val="24"/>
              </w:rPr>
              <w:t xml:space="preserve"> 05.03.2025 </w:t>
            </w:r>
          </w:p>
        </w:tc>
        <w:tc>
          <w:tcPr>
            <w:tcW w:w="1890" w:type="dxa"/>
            <w:tcMar>
              <w:top w:w="50" w:type="dxa"/>
              <w:left w:w="100" w:type="dxa"/>
            </w:tcMar>
            <w:vAlign w:val="center"/>
          </w:tcPr>
          <w:p w14:paraId="454437B0">
            <w:pPr>
              <w:spacing w:before="0" w:after="0"/>
              <w:ind w:left="135"/>
              <w:jc w:val="left"/>
            </w:pPr>
          </w:p>
        </w:tc>
      </w:tr>
      <w:tr w14:paraId="36D79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99A2B77">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7AF61787">
            <w:pPr>
              <w:spacing w:before="0" w:after="0"/>
              <w:ind w:left="135"/>
              <w:jc w:val="left"/>
            </w:pPr>
            <w:r>
              <w:rPr>
                <w:rFonts w:ascii="Times New Roman" w:hAnsi="Times New Roman"/>
                <w:b w:val="0"/>
                <w:i w:val="0"/>
                <w:color w:val="000000"/>
                <w:sz w:val="24"/>
              </w:rPr>
              <w:t>Контрольная работа по теме "Орфография. Основные правила орфографии"</w:t>
            </w:r>
          </w:p>
        </w:tc>
        <w:tc>
          <w:tcPr>
            <w:tcW w:w="756" w:type="dxa"/>
            <w:tcMar>
              <w:top w:w="50" w:type="dxa"/>
              <w:left w:w="100" w:type="dxa"/>
            </w:tcMar>
            <w:vAlign w:val="center"/>
          </w:tcPr>
          <w:p w14:paraId="0E665EB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529AF81">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B46E4A9">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3D51CB5">
            <w:pPr>
              <w:spacing w:before="0" w:after="0"/>
              <w:ind w:left="135"/>
              <w:jc w:val="left"/>
            </w:pPr>
            <w:r>
              <w:rPr>
                <w:rFonts w:ascii="Times New Roman" w:hAnsi="Times New Roman"/>
                <w:b w:val="0"/>
                <w:i w:val="0"/>
                <w:color w:val="000000"/>
                <w:sz w:val="24"/>
              </w:rPr>
              <w:t xml:space="preserve"> 11.03.2025 </w:t>
            </w:r>
          </w:p>
        </w:tc>
        <w:tc>
          <w:tcPr>
            <w:tcW w:w="1890" w:type="dxa"/>
            <w:tcMar>
              <w:top w:w="50" w:type="dxa"/>
              <w:left w:w="100" w:type="dxa"/>
            </w:tcMar>
            <w:vAlign w:val="center"/>
          </w:tcPr>
          <w:p w14:paraId="38CF658D">
            <w:pPr>
              <w:spacing w:before="0" w:after="0"/>
              <w:ind w:left="135"/>
              <w:jc w:val="left"/>
            </w:pPr>
          </w:p>
        </w:tc>
      </w:tr>
      <w:tr w14:paraId="31E84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BB08AC3">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28A72FF4">
            <w:pPr>
              <w:spacing w:before="0" w:after="0"/>
              <w:ind w:left="135"/>
              <w:jc w:val="left"/>
            </w:pPr>
            <w:r>
              <w:rPr>
                <w:rFonts w:ascii="Times New Roman" w:hAnsi="Times New Roman"/>
                <w:b w:val="0"/>
                <w:i w:val="0"/>
                <w:color w:val="000000"/>
                <w:sz w:val="24"/>
              </w:rPr>
              <w:t>Речь как деятельность. Виды речевой деятельности (повторение, обобщение)</w:t>
            </w:r>
          </w:p>
        </w:tc>
        <w:tc>
          <w:tcPr>
            <w:tcW w:w="756" w:type="dxa"/>
            <w:tcMar>
              <w:top w:w="50" w:type="dxa"/>
              <w:left w:w="100" w:type="dxa"/>
            </w:tcMar>
            <w:vAlign w:val="center"/>
          </w:tcPr>
          <w:p w14:paraId="08903E03">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E83E6EE">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9AF0E0E">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F00F145">
            <w:pPr>
              <w:spacing w:before="0" w:after="0"/>
              <w:ind w:left="135"/>
              <w:jc w:val="left"/>
            </w:pPr>
            <w:r>
              <w:rPr>
                <w:rFonts w:ascii="Times New Roman" w:hAnsi="Times New Roman"/>
                <w:b w:val="0"/>
                <w:i w:val="0"/>
                <w:color w:val="000000"/>
                <w:sz w:val="24"/>
              </w:rPr>
              <w:t xml:space="preserve"> 12.03.2025 </w:t>
            </w:r>
          </w:p>
        </w:tc>
        <w:tc>
          <w:tcPr>
            <w:tcW w:w="1890" w:type="dxa"/>
            <w:tcMar>
              <w:top w:w="50" w:type="dxa"/>
              <w:left w:w="100" w:type="dxa"/>
            </w:tcMar>
            <w:vAlign w:val="center"/>
          </w:tcPr>
          <w:p w14:paraId="1EDE98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"https://m.edsoo.ru/fbaac730" \h </w:instrText>
            </w:r>
            <w:r>
              <w:fldChar w:fldCharType="separate"/>
            </w:r>
            <w:r>
              <w:rPr>
                <w:rFonts w:ascii="Times New Roman" w:hAnsi="Times New Roman"/>
                <w:b w:val="0"/>
                <w:i w:val="0"/>
                <w:color w:val="0000FF"/>
                <w:sz w:val="22"/>
                <w:u w:val="single"/>
              </w:rPr>
              <w:t>https://m.edsoo.ru/fbaac730</w:t>
            </w:r>
            <w:r>
              <w:rPr>
                <w:rFonts w:ascii="Times New Roman" w:hAnsi="Times New Roman"/>
                <w:b w:val="0"/>
                <w:i w:val="0"/>
                <w:color w:val="0000FF"/>
                <w:sz w:val="22"/>
                <w:u w:val="single"/>
              </w:rPr>
              <w:fldChar w:fldCharType="end"/>
            </w:r>
          </w:p>
        </w:tc>
      </w:tr>
      <w:tr w14:paraId="34F73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96E893C">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0409FAA0">
            <w:pPr>
              <w:spacing w:before="0" w:after="0"/>
              <w:ind w:left="135"/>
              <w:jc w:val="left"/>
            </w:pPr>
            <w:r>
              <w:rPr>
                <w:rFonts w:ascii="Times New Roman" w:hAnsi="Times New Roman"/>
                <w:b w:val="0"/>
                <w:i w:val="0"/>
                <w:color w:val="000000"/>
                <w:sz w:val="24"/>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3F6EF19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00A3630">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25C7586">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3537269">
            <w:pPr>
              <w:spacing w:before="0" w:after="0"/>
              <w:ind w:left="135"/>
              <w:jc w:val="left"/>
            </w:pPr>
            <w:r>
              <w:rPr>
                <w:rFonts w:ascii="Times New Roman" w:hAnsi="Times New Roman"/>
                <w:b w:val="0"/>
                <w:i w:val="0"/>
                <w:color w:val="000000"/>
                <w:sz w:val="24"/>
              </w:rPr>
              <w:t xml:space="preserve"> 18.03.2025 </w:t>
            </w:r>
          </w:p>
        </w:tc>
        <w:tc>
          <w:tcPr>
            <w:tcW w:w="1890" w:type="dxa"/>
            <w:tcMar>
              <w:top w:w="50" w:type="dxa"/>
              <w:left w:w="100" w:type="dxa"/>
            </w:tcMar>
            <w:vAlign w:val="center"/>
          </w:tcPr>
          <w:p w14:paraId="0A8538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"https://m.edsoo.ru/fbaac834" \h </w:instrText>
            </w:r>
            <w:r>
              <w:fldChar w:fldCharType="separate"/>
            </w:r>
            <w:r>
              <w:rPr>
                <w:rFonts w:ascii="Times New Roman" w:hAnsi="Times New Roman"/>
                <w:b w:val="0"/>
                <w:i w:val="0"/>
                <w:color w:val="0000FF"/>
                <w:sz w:val="22"/>
                <w:u w:val="single"/>
              </w:rPr>
              <w:t>https://m.edsoo.ru/fbaac834</w:t>
            </w:r>
            <w:r>
              <w:rPr>
                <w:rFonts w:ascii="Times New Roman" w:hAnsi="Times New Roman"/>
                <w:b w:val="0"/>
                <w:i w:val="0"/>
                <w:color w:val="0000FF"/>
                <w:sz w:val="22"/>
                <w:u w:val="single"/>
              </w:rPr>
              <w:fldChar w:fldCharType="end"/>
            </w:r>
          </w:p>
        </w:tc>
      </w:tr>
      <w:tr w14:paraId="30CD3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5636A1E">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0084B1D9">
            <w:pPr>
              <w:spacing w:before="0" w:after="0"/>
              <w:ind w:left="135"/>
              <w:jc w:val="left"/>
            </w:pPr>
            <w:r>
              <w:rPr>
                <w:rFonts w:ascii="Times New Roman" w:hAnsi="Times New Roman"/>
                <w:b w:val="0"/>
                <w:i w:val="0"/>
                <w:color w:val="000000"/>
                <w:sz w:val="24"/>
              </w:rPr>
              <w:t>Речевой этикет. Основные функции</w:t>
            </w:r>
          </w:p>
        </w:tc>
        <w:tc>
          <w:tcPr>
            <w:tcW w:w="756" w:type="dxa"/>
            <w:tcMar>
              <w:top w:w="50" w:type="dxa"/>
              <w:left w:w="100" w:type="dxa"/>
            </w:tcMar>
            <w:vAlign w:val="center"/>
          </w:tcPr>
          <w:p w14:paraId="3169246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5CBC2D3">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2C55201">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DA37C4A">
            <w:pPr>
              <w:spacing w:before="0" w:after="0"/>
              <w:ind w:left="135"/>
              <w:jc w:val="left"/>
            </w:pPr>
            <w:r>
              <w:rPr>
                <w:rFonts w:ascii="Times New Roman" w:hAnsi="Times New Roman"/>
                <w:b w:val="0"/>
                <w:i w:val="0"/>
                <w:color w:val="000000"/>
                <w:sz w:val="24"/>
              </w:rPr>
              <w:t xml:space="preserve"> 19.03.2025 </w:t>
            </w:r>
          </w:p>
        </w:tc>
        <w:tc>
          <w:tcPr>
            <w:tcW w:w="1890" w:type="dxa"/>
            <w:tcMar>
              <w:top w:w="50" w:type="dxa"/>
              <w:left w:w="100" w:type="dxa"/>
            </w:tcMar>
            <w:vAlign w:val="center"/>
          </w:tcPr>
          <w:p w14:paraId="188636EB">
            <w:pPr>
              <w:spacing w:before="0" w:after="0"/>
              <w:ind w:left="135"/>
              <w:jc w:val="left"/>
            </w:pPr>
          </w:p>
        </w:tc>
      </w:tr>
      <w:tr w14:paraId="3834E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4A9186F">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33778CE6">
            <w:pPr>
              <w:spacing w:before="0" w:after="0"/>
              <w:ind w:left="135"/>
              <w:jc w:val="left"/>
            </w:pPr>
            <w:r>
              <w:rPr>
                <w:rFonts w:ascii="Times New Roman" w:hAnsi="Times New Roman"/>
                <w:b w:val="0"/>
                <w:i w:val="0"/>
                <w:color w:val="000000"/>
                <w:sz w:val="24"/>
              </w:rPr>
              <w:t>Публичное выступление и его особенности</w:t>
            </w:r>
          </w:p>
        </w:tc>
        <w:tc>
          <w:tcPr>
            <w:tcW w:w="756" w:type="dxa"/>
            <w:tcMar>
              <w:top w:w="50" w:type="dxa"/>
              <w:left w:w="100" w:type="dxa"/>
            </w:tcMar>
            <w:vAlign w:val="center"/>
          </w:tcPr>
          <w:p w14:paraId="45B3D4F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7722CF4F">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CA33418">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55C097D">
            <w:pPr>
              <w:spacing w:before="0" w:after="0"/>
              <w:ind w:left="135"/>
              <w:jc w:val="left"/>
            </w:pPr>
            <w:r>
              <w:rPr>
                <w:rFonts w:ascii="Times New Roman" w:hAnsi="Times New Roman"/>
                <w:b w:val="0"/>
                <w:i w:val="0"/>
                <w:color w:val="000000"/>
                <w:sz w:val="24"/>
              </w:rPr>
              <w:t xml:space="preserve"> 01.04.2025 </w:t>
            </w:r>
          </w:p>
        </w:tc>
        <w:tc>
          <w:tcPr>
            <w:tcW w:w="1890" w:type="dxa"/>
            <w:tcMar>
              <w:top w:w="50" w:type="dxa"/>
              <w:left w:w="100" w:type="dxa"/>
            </w:tcMar>
            <w:vAlign w:val="center"/>
          </w:tcPr>
          <w:p w14:paraId="50DC5B4C">
            <w:pPr>
              <w:spacing w:before="0" w:after="0"/>
              <w:ind w:left="135"/>
              <w:jc w:val="left"/>
            </w:pPr>
          </w:p>
        </w:tc>
      </w:tr>
      <w:tr w14:paraId="0A8CB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45FA2BA">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1F36A220">
            <w:pPr>
              <w:spacing w:before="0" w:after="0"/>
              <w:ind w:left="135"/>
              <w:jc w:val="left"/>
            </w:pPr>
            <w:r>
              <w:rPr>
                <w:rFonts w:ascii="Times New Roman" w:hAnsi="Times New Roman"/>
                <w:b w:val="0"/>
                <w:i w:val="0"/>
                <w:color w:val="000000"/>
                <w:sz w:val="24"/>
              </w:rPr>
              <w:t>Публичное выступление. Практикум</w:t>
            </w:r>
          </w:p>
        </w:tc>
        <w:tc>
          <w:tcPr>
            <w:tcW w:w="756" w:type="dxa"/>
            <w:tcMar>
              <w:top w:w="50" w:type="dxa"/>
              <w:left w:w="100" w:type="dxa"/>
            </w:tcMar>
            <w:vAlign w:val="center"/>
          </w:tcPr>
          <w:p w14:paraId="527F47CA">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F22134C">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5B4DB875">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2B7B52F3">
            <w:pPr>
              <w:spacing w:before="0" w:after="0"/>
              <w:ind w:left="135"/>
              <w:jc w:val="left"/>
            </w:pPr>
            <w:r>
              <w:rPr>
                <w:rFonts w:ascii="Times New Roman" w:hAnsi="Times New Roman"/>
                <w:b w:val="0"/>
                <w:i w:val="0"/>
                <w:color w:val="000000"/>
                <w:sz w:val="24"/>
              </w:rPr>
              <w:t xml:space="preserve"> 02.04.2025 </w:t>
            </w:r>
          </w:p>
        </w:tc>
        <w:tc>
          <w:tcPr>
            <w:tcW w:w="1890" w:type="dxa"/>
            <w:tcMar>
              <w:top w:w="50" w:type="dxa"/>
              <w:left w:w="100" w:type="dxa"/>
            </w:tcMar>
            <w:vAlign w:val="center"/>
          </w:tcPr>
          <w:p w14:paraId="7D0A09CB">
            <w:pPr>
              <w:spacing w:before="0" w:after="0"/>
              <w:ind w:left="135"/>
              <w:jc w:val="left"/>
            </w:pPr>
          </w:p>
        </w:tc>
      </w:tr>
      <w:tr w14:paraId="3B2B2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8563AD3">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2C9AF5BD">
            <w:pPr>
              <w:spacing w:before="0" w:after="0"/>
              <w:ind w:left="135"/>
              <w:jc w:val="left"/>
            </w:pPr>
            <w:r>
              <w:rPr>
                <w:rFonts w:ascii="Times New Roman" w:hAnsi="Times New Roman"/>
                <w:b w:val="0"/>
                <w:i w:val="0"/>
                <w:color w:val="000000"/>
                <w:sz w:val="24"/>
              </w:rPr>
              <w:t>Текст, его основные признаки. Практикум</w:t>
            </w:r>
          </w:p>
        </w:tc>
        <w:tc>
          <w:tcPr>
            <w:tcW w:w="756" w:type="dxa"/>
            <w:tcMar>
              <w:top w:w="50" w:type="dxa"/>
              <w:left w:w="100" w:type="dxa"/>
            </w:tcMar>
            <w:vAlign w:val="center"/>
          </w:tcPr>
          <w:p w14:paraId="2A049466">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98C9271">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5A87234B">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C2525F2">
            <w:pPr>
              <w:spacing w:before="0" w:after="0"/>
              <w:ind w:left="135"/>
              <w:jc w:val="left"/>
            </w:pPr>
            <w:r>
              <w:rPr>
                <w:rFonts w:ascii="Times New Roman" w:hAnsi="Times New Roman"/>
                <w:b w:val="0"/>
                <w:i w:val="0"/>
                <w:color w:val="000000"/>
                <w:sz w:val="24"/>
              </w:rPr>
              <w:t xml:space="preserve"> 08.04.2025 </w:t>
            </w:r>
          </w:p>
        </w:tc>
        <w:tc>
          <w:tcPr>
            <w:tcW w:w="1890" w:type="dxa"/>
            <w:tcMar>
              <w:top w:w="50" w:type="dxa"/>
              <w:left w:w="100" w:type="dxa"/>
            </w:tcMar>
            <w:vAlign w:val="center"/>
          </w:tcPr>
          <w:p w14:paraId="562460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"https://m.edsoo.ru/fbaaca5a" \h </w:instrText>
            </w:r>
            <w:r>
              <w:fldChar w:fldCharType="separate"/>
            </w:r>
            <w:r>
              <w:rPr>
                <w:rFonts w:ascii="Times New Roman" w:hAnsi="Times New Roman"/>
                <w:b w:val="0"/>
                <w:i w:val="0"/>
                <w:color w:val="0000FF"/>
                <w:sz w:val="22"/>
                <w:u w:val="single"/>
              </w:rPr>
              <w:t>https://m.edsoo.ru/fbaaca5a</w:t>
            </w:r>
            <w:r>
              <w:rPr>
                <w:rFonts w:ascii="Times New Roman" w:hAnsi="Times New Roman"/>
                <w:b w:val="0"/>
                <w:i w:val="0"/>
                <w:color w:val="0000FF"/>
                <w:sz w:val="22"/>
                <w:u w:val="single"/>
              </w:rPr>
              <w:fldChar w:fldCharType="end"/>
            </w:r>
          </w:p>
        </w:tc>
      </w:tr>
      <w:tr w14:paraId="3EC2F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8F568AF">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1A81BCB4">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(общее представление)</w:t>
            </w:r>
          </w:p>
        </w:tc>
        <w:tc>
          <w:tcPr>
            <w:tcW w:w="756" w:type="dxa"/>
            <w:tcMar>
              <w:top w:w="50" w:type="dxa"/>
              <w:left w:w="100" w:type="dxa"/>
            </w:tcMar>
            <w:vAlign w:val="center"/>
          </w:tcPr>
          <w:p w14:paraId="09B7578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145027E">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498C8078">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3A696369">
            <w:pPr>
              <w:spacing w:before="0" w:after="0"/>
              <w:ind w:left="135"/>
              <w:jc w:val="left"/>
            </w:pPr>
            <w:r>
              <w:rPr>
                <w:rFonts w:ascii="Times New Roman" w:hAnsi="Times New Roman"/>
                <w:b w:val="0"/>
                <w:i w:val="0"/>
                <w:color w:val="000000"/>
                <w:sz w:val="24"/>
              </w:rPr>
              <w:t xml:space="preserve"> 09.04.2025 </w:t>
            </w:r>
          </w:p>
        </w:tc>
        <w:tc>
          <w:tcPr>
            <w:tcW w:w="1890" w:type="dxa"/>
            <w:tcMar>
              <w:top w:w="50" w:type="dxa"/>
              <w:left w:w="100" w:type="dxa"/>
            </w:tcMar>
            <w:vAlign w:val="center"/>
          </w:tcPr>
          <w:p w14:paraId="72A16064">
            <w:pPr>
              <w:spacing w:before="0" w:after="0"/>
              <w:ind w:left="135"/>
              <w:jc w:val="left"/>
            </w:pPr>
          </w:p>
        </w:tc>
      </w:tr>
      <w:tr w14:paraId="7F658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DCBF003">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4B39FEAF">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Практикум / Всероссийская проверочная работа</w:t>
            </w:r>
          </w:p>
        </w:tc>
        <w:tc>
          <w:tcPr>
            <w:tcW w:w="756" w:type="dxa"/>
            <w:tcMar>
              <w:top w:w="50" w:type="dxa"/>
              <w:left w:w="100" w:type="dxa"/>
            </w:tcMar>
            <w:vAlign w:val="center"/>
          </w:tcPr>
          <w:p w14:paraId="6F380AB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2713913">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2222EE8F">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75F302BF">
            <w:pPr>
              <w:spacing w:before="0" w:after="0"/>
              <w:ind w:left="135"/>
              <w:jc w:val="left"/>
            </w:pPr>
            <w:r>
              <w:rPr>
                <w:rFonts w:ascii="Times New Roman" w:hAnsi="Times New Roman"/>
                <w:b w:val="0"/>
                <w:i w:val="0"/>
                <w:color w:val="000000"/>
                <w:sz w:val="24"/>
              </w:rPr>
              <w:t xml:space="preserve"> 15.04.2025 </w:t>
            </w:r>
          </w:p>
        </w:tc>
        <w:tc>
          <w:tcPr>
            <w:tcW w:w="1890" w:type="dxa"/>
            <w:tcMar>
              <w:top w:w="50" w:type="dxa"/>
              <w:left w:w="100" w:type="dxa"/>
            </w:tcMar>
            <w:vAlign w:val="center"/>
          </w:tcPr>
          <w:p w14:paraId="22821022">
            <w:pPr>
              <w:spacing w:before="0" w:after="0"/>
              <w:ind w:left="135"/>
              <w:jc w:val="left"/>
            </w:pPr>
          </w:p>
        </w:tc>
      </w:tr>
      <w:tr w14:paraId="09F64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23F8B73">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6C23F082">
            <w:pPr>
              <w:spacing w:before="0" w:after="0"/>
              <w:ind w:left="135"/>
              <w:jc w:val="left"/>
            </w:pPr>
            <w:r>
              <w:rPr>
                <w:rFonts w:ascii="Times New Roman" w:hAnsi="Times New Roman"/>
                <w:b w:val="0"/>
                <w:i w:val="0"/>
                <w:color w:val="000000"/>
                <w:sz w:val="24"/>
              </w:rPr>
              <w:t>Информативность текста. Виды информации в тексте / Всероссийская проверочная работа</w:t>
            </w:r>
          </w:p>
        </w:tc>
        <w:tc>
          <w:tcPr>
            <w:tcW w:w="756" w:type="dxa"/>
            <w:tcMar>
              <w:top w:w="50" w:type="dxa"/>
              <w:left w:w="100" w:type="dxa"/>
            </w:tcMar>
            <w:vAlign w:val="center"/>
          </w:tcPr>
          <w:p w14:paraId="4840B8C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C11C9CC">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5127BBAC">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73C5C7A">
            <w:pPr>
              <w:spacing w:before="0" w:after="0"/>
              <w:ind w:left="135"/>
              <w:jc w:val="left"/>
            </w:pPr>
            <w:r>
              <w:rPr>
                <w:rFonts w:ascii="Times New Roman" w:hAnsi="Times New Roman"/>
                <w:b w:val="0"/>
                <w:i w:val="0"/>
                <w:color w:val="000000"/>
                <w:sz w:val="24"/>
              </w:rPr>
              <w:t xml:space="preserve"> 16.04.2025 </w:t>
            </w:r>
          </w:p>
        </w:tc>
        <w:tc>
          <w:tcPr>
            <w:tcW w:w="1890" w:type="dxa"/>
            <w:tcMar>
              <w:top w:w="50" w:type="dxa"/>
              <w:left w:w="100" w:type="dxa"/>
            </w:tcMar>
            <w:vAlign w:val="center"/>
          </w:tcPr>
          <w:p w14:paraId="708ED1A4">
            <w:pPr>
              <w:spacing w:before="0" w:after="0"/>
              <w:ind w:left="135"/>
              <w:jc w:val="left"/>
            </w:pPr>
          </w:p>
        </w:tc>
      </w:tr>
      <w:tr w14:paraId="77E0C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531B816">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32615902">
            <w:pPr>
              <w:spacing w:before="0" w:after="0"/>
              <w:ind w:left="135"/>
              <w:jc w:val="left"/>
            </w:pPr>
            <w:r>
              <w:rPr>
                <w:rFonts w:ascii="Times New Roman" w:hAnsi="Times New Roman"/>
                <w:b w:val="0"/>
                <w:i w:val="0"/>
                <w:color w:val="000000"/>
                <w:sz w:val="24"/>
              </w:rPr>
              <w:t>Информативность текста. Виды информации в тексте. Практикум</w:t>
            </w:r>
          </w:p>
        </w:tc>
        <w:tc>
          <w:tcPr>
            <w:tcW w:w="756" w:type="dxa"/>
            <w:tcMar>
              <w:top w:w="50" w:type="dxa"/>
              <w:left w:w="100" w:type="dxa"/>
            </w:tcMar>
            <w:vAlign w:val="center"/>
          </w:tcPr>
          <w:p w14:paraId="016CCA8F">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F5B6755">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6A131F3">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132C1F4C">
            <w:pPr>
              <w:spacing w:before="0" w:after="0"/>
              <w:ind w:left="135"/>
              <w:jc w:val="left"/>
            </w:pPr>
            <w:r>
              <w:rPr>
                <w:rFonts w:ascii="Times New Roman" w:hAnsi="Times New Roman"/>
                <w:b w:val="0"/>
                <w:i w:val="0"/>
                <w:color w:val="000000"/>
                <w:sz w:val="24"/>
              </w:rPr>
              <w:t xml:space="preserve"> 22.04.2025 </w:t>
            </w:r>
          </w:p>
        </w:tc>
        <w:tc>
          <w:tcPr>
            <w:tcW w:w="1890" w:type="dxa"/>
            <w:tcMar>
              <w:top w:w="50" w:type="dxa"/>
              <w:left w:w="100" w:type="dxa"/>
            </w:tcMar>
            <w:vAlign w:val="center"/>
          </w:tcPr>
          <w:p w14:paraId="6AE9AA5F">
            <w:pPr>
              <w:spacing w:before="0" w:after="0"/>
              <w:ind w:left="135"/>
              <w:jc w:val="left"/>
            </w:pPr>
          </w:p>
        </w:tc>
      </w:tr>
      <w:tr w14:paraId="5D535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BFA7BB5">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43D4F7F1">
            <w:pPr>
              <w:spacing w:before="0" w:after="0"/>
              <w:ind w:left="135"/>
              <w:jc w:val="left"/>
            </w:pPr>
            <w:r>
              <w:rPr>
                <w:rFonts w:ascii="Times New Roman" w:hAnsi="Times New Roman"/>
                <w:b w:val="0"/>
                <w:i w:val="0"/>
                <w:color w:val="000000"/>
                <w:sz w:val="24"/>
              </w:rPr>
              <w:t>Информационно-смысловая переработка текста. План. Тезисы. Конспект</w:t>
            </w:r>
          </w:p>
        </w:tc>
        <w:tc>
          <w:tcPr>
            <w:tcW w:w="756" w:type="dxa"/>
            <w:tcMar>
              <w:top w:w="50" w:type="dxa"/>
              <w:left w:w="100" w:type="dxa"/>
            </w:tcMar>
            <w:vAlign w:val="center"/>
          </w:tcPr>
          <w:p w14:paraId="491371A9">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FF78AA1">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086ED31E">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133BFCE2">
            <w:pPr>
              <w:spacing w:before="0" w:after="0"/>
              <w:ind w:left="135"/>
              <w:jc w:val="left"/>
            </w:pPr>
            <w:r>
              <w:rPr>
                <w:rFonts w:ascii="Times New Roman" w:hAnsi="Times New Roman"/>
                <w:b w:val="0"/>
                <w:i w:val="0"/>
                <w:color w:val="000000"/>
                <w:sz w:val="24"/>
              </w:rPr>
              <w:t xml:space="preserve"> 23.04.2025 </w:t>
            </w:r>
          </w:p>
        </w:tc>
        <w:tc>
          <w:tcPr>
            <w:tcW w:w="1890" w:type="dxa"/>
            <w:tcMar>
              <w:top w:w="50" w:type="dxa"/>
              <w:left w:w="100" w:type="dxa"/>
            </w:tcMar>
            <w:vAlign w:val="center"/>
          </w:tcPr>
          <w:p w14:paraId="712DFC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"https://m.edsoo.ru/fbaacb72" \h </w:instrText>
            </w:r>
            <w:r>
              <w:fldChar w:fldCharType="separate"/>
            </w:r>
            <w:r>
              <w:rPr>
                <w:rFonts w:ascii="Times New Roman" w:hAnsi="Times New Roman"/>
                <w:b w:val="0"/>
                <w:i w:val="0"/>
                <w:color w:val="0000FF"/>
                <w:sz w:val="22"/>
                <w:u w:val="single"/>
              </w:rPr>
              <w:t>https://m.edsoo.ru/fbaacb72</w:t>
            </w:r>
            <w:r>
              <w:rPr>
                <w:rFonts w:ascii="Times New Roman" w:hAnsi="Times New Roman"/>
                <w:b w:val="0"/>
                <w:i w:val="0"/>
                <w:color w:val="0000FF"/>
                <w:sz w:val="22"/>
                <w:u w:val="single"/>
              </w:rPr>
              <w:fldChar w:fldCharType="end"/>
            </w:r>
          </w:p>
        </w:tc>
      </w:tr>
      <w:tr w14:paraId="2F726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693DD11">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720C7865">
            <w:pPr>
              <w:spacing w:before="0" w:after="0"/>
              <w:ind w:left="135"/>
              <w:jc w:val="left"/>
            </w:pPr>
            <w:r>
              <w:rPr>
                <w:rFonts w:ascii="Times New Roman" w:hAnsi="Times New Roman"/>
                <w:b w:val="0"/>
                <w:i w:val="0"/>
                <w:color w:val="000000"/>
                <w:sz w:val="24"/>
              </w:rPr>
              <w:t>Информационно-смысловая переработка текста. Отзыв. Рецензия</w:t>
            </w:r>
          </w:p>
        </w:tc>
        <w:tc>
          <w:tcPr>
            <w:tcW w:w="756" w:type="dxa"/>
            <w:tcMar>
              <w:top w:w="50" w:type="dxa"/>
              <w:left w:w="100" w:type="dxa"/>
            </w:tcMar>
            <w:vAlign w:val="center"/>
          </w:tcPr>
          <w:p w14:paraId="5C2A166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1041B728">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6FE06ABE">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0CA326E">
            <w:pPr>
              <w:spacing w:before="0" w:after="0"/>
              <w:ind w:left="135"/>
              <w:jc w:val="left"/>
            </w:pPr>
            <w:r>
              <w:rPr>
                <w:rFonts w:ascii="Times New Roman" w:hAnsi="Times New Roman"/>
                <w:b w:val="0"/>
                <w:i w:val="0"/>
                <w:color w:val="000000"/>
                <w:sz w:val="24"/>
              </w:rPr>
              <w:t xml:space="preserve"> 26.04.2025 </w:t>
            </w:r>
          </w:p>
        </w:tc>
        <w:tc>
          <w:tcPr>
            <w:tcW w:w="1890" w:type="dxa"/>
            <w:tcMar>
              <w:top w:w="50" w:type="dxa"/>
              <w:left w:w="100" w:type="dxa"/>
            </w:tcMar>
            <w:vAlign w:val="center"/>
          </w:tcPr>
          <w:p w14:paraId="1A77C85A">
            <w:pPr>
              <w:spacing w:before="0" w:after="0"/>
              <w:ind w:left="135"/>
              <w:jc w:val="left"/>
            </w:pPr>
          </w:p>
        </w:tc>
      </w:tr>
      <w:tr w14:paraId="73EC3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0D1EE5F">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22322B0E">
            <w:pPr>
              <w:spacing w:before="0" w:after="0"/>
              <w:ind w:left="135"/>
              <w:jc w:val="left"/>
            </w:pPr>
            <w:r>
              <w:rPr>
                <w:rFonts w:ascii="Times New Roman" w:hAnsi="Times New Roman"/>
                <w:b w:val="0"/>
                <w:i w:val="0"/>
                <w:color w:val="000000"/>
                <w:sz w:val="24"/>
              </w:rPr>
              <w:t>Информационно-смысловая переработка текста. Реферат. Аннотация</w:t>
            </w:r>
          </w:p>
        </w:tc>
        <w:tc>
          <w:tcPr>
            <w:tcW w:w="756" w:type="dxa"/>
            <w:tcMar>
              <w:top w:w="50" w:type="dxa"/>
              <w:left w:w="100" w:type="dxa"/>
            </w:tcMar>
            <w:vAlign w:val="center"/>
          </w:tcPr>
          <w:p w14:paraId="4AA66301">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7FA1345">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2EF0FA74">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B84BDAD">
            <w:pPr>
              <w:spacing w:before="0" w:after="0"/>
              <w:ind w:left="135"/>
              <w:jc w:val="left"/>
            </w:pPr>
            <w:r>
              <w:rPr>
                <w:rFonts w:ascii="Times New Roman" w:hAnsi="Times New Roman"/>
                <w:b w:val="0"/>
                <w:i w:val="0"/>
                <w:color w:val="000000"/>
                <w:sz w:val="24"/>
              </w:rPr>
              <w:t xml:space="preserve"> 29.04.2025 </w:t>
            </w:r>
          </w:p>
        </w:tc>
        <w:tc>
          <w:tcPr>
            <w:tcW w:w="1890" w:type="dxa"/>
            <w:tcMar>
              <w:top w:w="50" w:type="dxa"/>
              <w:left w:w="100" w:type="dxa"/>
            </w:tcMar>
            <w:vAlign w:val="center"/>
          </w:tcPr>
          <w:p w14:paraId="563CD36C">
            <w:pPr>
              <w:spacing w:before="0" w:after="0"/>
              <w:ind w:left="135"/>
              <w:jc w:val="left"/>
            </w:pPr>
          </w:p>
        </w:tc>
      </w:tr>
      <w:tr w14:paraId="7B65C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525A16C">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2BCE66D0">
            <w:pPr>
              <w:spacing w:before="0" w:after="0"/>
              <w:ind w:left="135"/>
              <w:jc w:val="left"/>
            </w:pPr>
            <w:r>
              <w:rPr>
                <w:rFonts w:ascii="Times New Roman" w:hAnsi="Times New Roman"/>
                <w:b w:val="0"/>
                <w:i w:val="0"/>
                <w:color w:val="000000"/>
                <w:sz w:val="24"/>
              </w:rPr>
              <w:t>Итоговый контроль "Текст. Информационно-смысловая переработка текста". Сочинение</w:t>
            </w:r>
          </w:p>
        </w:tc>
        <w:tc>
          <w:tcPr>
            <w:tcW w:w="756" w:type="dxa"/>
            <w:tcMar>
              <w:top w:w="50" w:type="dxa"/>
              <w:left w:w="100" w:type="dxa"/>
            </w:tcMar>
            <w:vAlign w:val="center"/>
          </w:tcPr>
          <w:p w14:paraId="33B0CD1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FA24326">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75BE74E">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DC1C1E8">
            <w:pPr>
              <w:spacing w:before="0" w:after="0"/>
              <w:ind w:left="135"/>
              <w:jc w:val="left"/>
            </w:pPr>
            <w:r>
              <w:rPr>
                <w:rFonts w:ascii="Times New Roman" w:hAnsi="Times New Roman"/>
                <w:b w:val="0"/>
                <w:i w:val="0"/>
                <w:color w:val="000000"/>
                <w:sz w:val="24"/>
              </w:rPr>
              <w:t xml:space="preserve"> 30.04.2025 </w:t>
            </w:r>
          </w:p>
        </w:tc>
        <w:tc>
          <w:tcPr>
            <w:tcW w:w="1890" w:type="dxa"/>
            <w:tcMar>
              <w:top w:w="50" w:type="dxa"/>
              <w:left w:w="100" w:type="dxa"/>
            </w:tcMar>
            <w:vAlign w:val="center"/>
          </w:tcPr>
          <w:p w14:paraId="0C6BCECB">
            <w:pPr>
              <w:spacing w:before="0" w:after="0"/>
              <w:ind w:left="135"/>
              <w:jc w:val="left"/>
            </w:pPr>
          </w:p>
        </w:tc>
      </w:tr>
      <w:tr w14:paraId="304C1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450E23F">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1B0B046A">
            <w:pPr>
              <w:spacing w:before="0" w:after="0"/>
              <w:ind w:left="135"/>
              <w:jc w:val="left"/>
            </w:pPr>
            <w:r>
              <w:rPr>
                <w:rFonts w:ascii="Times New Roman" w:hAnsi="Times New Roman"/>
                <w:b w:val="0"/>
                <w:i w:val="0"/>
                <w:color w:val="000000"/>
                <w:sz w:val="24"/>
              </w:rPr>
              <w:t>Контрольная итоговая работа</w:t>
            </w:r>
          </w:p>
        </w:tc>
        <w:tc>
          <w:tcPr>
            <w:tcW w:w="756" w:type="dxa"/>
            <w:tcMar>
              <w:top w:w="50" w:type="dxa"/>
              <w:left w:w="100" w:type="dxa"/>
            </w:tcMar>
            <w:vAlign w:val="center"/>
          </w:tcPr>
          <w:p w14:paraId="20BF0B65">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48FE5359">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AAE87B3">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670272B5">
            <w:pPr>
              <w:spacing w:before="0" w:after="0"/>
              <w:ind w:left="135"/>
              <w:jc w:val="left"/>
            </w:pPr>
            <w:r>
              <w:rPr>
                <w:rFonts w:ascii="Times New Roman" w:hAnsi="Times New Roman"/>
                <w:b w:val="0"/>
                <w:i w:val="0"/>
                <w:color w:val="000000"/>
                <w:sz w:val="24"/>
              </w:rPr>
              <w:t xml:space="preserve"> 06.05.2025 </w:t>
            </w:r>
          </w:p>
        </w:tc>
        <w:tc>
          <w:tcPr>
            <w:tcW w:w="1890" w:type="dxa"/>
            <w:tcMar>
              <w:top w:w="50" w:type="dxa"/>
              <w:left w:w="100" w:type="dxa"/>
            </w:tcMar>
            <w:vAlign w:val="center"/>
          </w:tcPr>
          <w:p w14:paraId="7FBBDA75">
            <w:pPr>
              <w:spacing w:before="0" w:after="0"/>
              <w:ind w:left="135"/>
              <w:jc w:val="left"/>
            </w:pPr>
          </w:p>
        </w:tc>
      </w:tr>
      <w:tr w14:paraId="40B72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60F0D25">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192B182A">
            <w:pPr>
              <w:spacing w:before="0" w:after="0"/>
              <w:ind w:left="135"/>
              <w:jc w:val="left"/>
            </w:pPr>
            <w:r>
              <w:rPr>
                <w:rFonts w:ascii="Times New Roman" w:hAnsi="Times New Roman"/>
                <w:b w:val="0"/>
                <w:i w:val="0"/>
                <w:color w:val="000000"/>
                <w:sz w:val="24"/>
              </w:rPr>
              <w:t>Повторение и обобщение изученного в 10 классе. Культура речи</w:t>
            </w:r>
          </w:p>
        </w:tc>
        <w:tc>
          <w:tcPr>
            <w:tcW w:w="756" w:type="dxa"/>
            <w:tcMar>
              <w:top w:w="50" w:type="dxa"/>
              <w:left w:w="100" w:type="dxa"/>
            </w:tcMar>
            <w:vAlign w:val="center"/>
          </w:tcPr>
          <w:p w14:paraId="47096A9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0224468F">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E387522">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D25FF46">
            <w:pPr>
              <w:spacing w:before="0" w:after="0"/>
              <w:ind w:left="135"/>
              <w:jc w:val="left"/>
            </w:pPr>
            <w:r>
              <w:rPr>
                <w:rFonts w:ascii="Times New Roman" w:hAnsi="Times New Roman"/>
                <w:b w:val="0"/>
                <w:i w:val="0"/>
                <w:color w:val="000000"/>
                <w:sz w:val="24"/>
              </w:rPr>
              <w:t xml:space="preserve"> 07.05.2025 </w:t>
            </w:r>
          </w:p>
        </w:tc>
        <w:tc>
          <w:tcPr>
            <w:tcW w:w="1890" w:type="dxa"/>
            <w:tcMar>
              <w:top w:w="50" w:type="dxa"/>
              <w:left w:w="100" w:type="dxa"/>
            </w:tcMar>
            <w:vAlign w:val="center"/>
          </w:tcPr>
          <w:p w14:paraId="5FABA2EA">
            <w:pPr>
              <w:spacing w:before="0" w:after="0"/>
              <w:ind w:left="135"/>
              <w:jc w:val="left"/>
            </w:pPr>
          </w:p>
        </w:tc>
      </w:tr>
      <w:tr w14:paraId="20E29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B80D357">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0DDADB2C">
            <w:pPr>
              <w:spacing w:before="0" w:after="0"/>
              <w:ind w:left="135"/>
              <w:jc w:val="left"/>
            </w:pPr>
            <w:r>
              <w:rPr>
                <w:rFonts w:ascii="Times New Roman" w:hAnsi="Times New Roman"/>
                <w:b w:val="0"/>
                <w:i w:val="0"/>
                <w:color w:val="000000"/>
                <w:sz w:val="24"/>
              </w:rPr>
              <w:t>Повторение и обобщение изученного в 10 классе. Орфография</w:t>
            </w:r>
          </w:p>
        </w:tc>
        <w:tc>
          <w:tcPr>
            <w:tcW w:w="756" w:type="dxa"/>
            <w:tcMar>
              <w:top w:w="50" w:type="dxa"/>
              <w:left w:w="100" w:type="dxa"/>
            </w:tcMar>
            <w:vAlign w:val="center"/>
          </w:tcPr>
          <w:p w14:paraId="2D04148C">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9A7CB73">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64F6E240">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4D3918DD">
            <w:pPr>
              <w:spacing w:before="0" w:after="0"/>
              <w:ind w:left="135"/>
              <w:jc w:val="left"/>
            </w:pPr>
            <w:r>
              <w:rPr>
                <w:rFonts w:ascii="Times New Roman" w:hAnsi="Times New Roman"/>
                <w:b w:val="0"/>
                <w:i w:val="0"/>
                <w:color w:val="000000"/>
                <w:sz w:val="24"/>
              </w:rPr>
              <w:t xml:space="preserve"> 13.05.2025 </w:t>
            </w:r>
          </w:p>
        </w:tc>
        <w:tc>
          <w:tcPr>
            <w:tcW w:w="1890" w:type="dxa"/>
            <w:tcMar>
              <w:top w:w="50" w:type="dxa"/>
              <w:left w:w="100" w:type="dxa"/>
            </w:tcMar>
            <w:vAlign w:val="center"/>
          </w:tcPr>
          <w:p w14:paraId="08F2AE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"https://m.edsoo.ru/fbaaee5e" \h </w:instrText>
            </w:r>
            <w:r>
              <w:fldChar w:fldCharType="separate"/>
            </w:r>
            <w:r>
              <w:rPr>
                <w:rFonts w:ascii="Times New Roman" w:hAnsi="Times New Roman"/>
                <w:b w:val="0"/>
                <w:i w:val="0"/>
                <w:color w:val="0000FF"/>
                <w:sz w:val="22"/>
                <w:u w:val="single"/>
              </w:rPr>
              <w:t>https://m.edsoo.ru/fbaaee5e</w:t>
            </w:r>
            <w:r>
              <w:rPr>
                <w:rFonts w:ascii="Times New Roman" w:hAnsi="Times New Roman"/>
                <w:b w:val="0"/>
                <w:i w:val="0"/>
                <w:color w:val="0000FF"/>
                <w:sz w:val="22"/>
                <w:u w:val="single"/>
              </w:rPr>
              <w:fldChar w:fldCharType="end"/>
            </w:r>
          </w:p>
        </w:tc>
      </w:tr>
      <w:tr w14:paraId="26A65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40343CF">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37603559">
            <w:pPr>
              <w:spacing w:before="0" w:after="0"/>
              <w:ind w:left="135"/>
              <w:jc w:val="left"/>
            </w:pPr>
            <w:r>
              <w:rPr>
                <w:rFonts w:ascii="Times New Roman" w:hAnsi="Times New Roman"/>
                <w:b w:val="0"/>
                <w:i w:val="0"/>
                <w:color w:val="000000"/>
                <w:sz w:val="24"/>
              </w:rPr>
              <w:t>Повторение и обобщение изученного в 10 классе. Пунктуация</w:t>
            </w:r>
          </w:p>
        </w:tc>
        <w:tc>
          <w:tcPr>
            <w:tcW w:w="756" w:type="dxa"/>
            <w:tcMar>
              <w:top w:w="50" w:type="dxa"/>
              <w:left w:w="100" w:type="dxa"/>
            </w:tcMar>
            <w:vAlign w:val="center"/>
          </w:tcPr>
          <w:p w14:paraId="0A9168ED">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59519D7C">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7CCC1D1">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062E3762">
            <w:pPr>
              <w:spacing w:before="0" w:after="0"/>
              <w:ind w:left="135"/>
              <w:jc w:val="left"/>
            </w:pPr>
            <w:r>
              <w:rPr>
                <w:rFonts w:ascii="Times New Roman" w:hAnsi="Times New Roman"/>
                <w:b w:val="0"/>
                <w:i w:val="0"/>
                <w:color w:val="000000"/>
                <w:sz w:val="24"/>
              </w:rPr>
              <w:t xml:space="preserve"> 14.05.2025 </w:t>
            </w:r>
          </w:p>
        </w:tc>
        <w:tc>
          <w:tcPr>
            <w:tcW w:w="1890" w:type="dxa"/>
            <w:tcMar>
              <w:top w:w="50" w:type="dxa"/>
              <w:left w:w="100" w:type="dxa"/>
            </w:tcMar>
            <w:vAlign w:val="center"/>
          </w:tcPr>
          <w:p w14:paraId="4D9F87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"https://m.edsoo.ru/fbaaf034" \h </w:instrText>
            </w:r>
            <w:r>
              <w:fldChar w:fldCharType="separate"/>
            </w:r>
            <w:r>
              <w:rPr>
                <w:rFonts w:ascii="Times New Roman" w:hAnsi="Times New Roman"/>
                <w:b w:val="0"/>
                <w:i w:val="0"/>
                <w:color w:val="0000FF"/>
                <w:sz w:val="22"/>
                <w:u w:val="single"/>
              </w:rPr>
              <w:t>https://m.edsoo.ru/fbaaf034</w:t>
            </w:r>
            <w:r>
              <w:rPr>
                <w:rFonts w:ascii="Times New Roman" w:hAnsi="Times New Roman"/>
                <w:b w:val="0"/>
                <w:i w:val="0"/>
                <w:color w:val="0000FF"/>
                <w:sz w:val="22"/>
                <w:u w:val="single"/>
              </w:rPr>
              <w:fldChar w:fldCharType="end"/>
            </w:r>
          </w:p>
        </w:tc>
      </w:tr>
      <w:tr w14:paraId="29E87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4CFC3ED">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4DC12E73">
            <w:pPr>
              <w:spacing w:before="0" w:after="0"/>
              <w:ind w:left="135"/>
              <w:jc w:val="left"/>
            </w:pPr>
            <w:r>
              <w:rPr>
                <w:rFonts w:ascii="Times New Roman" w:hAnsi="Times New Roman"/>
                <w:b w:val="0"/>
                <w:i w:val="0"/>
                <w:color w:val="000000"/>
                <w:sz w:val="24"/>
              </w:rPr>
              <w:t>Повторение и обобщение изученного в 10 классе. Текст</w:t>
            </w:r>
          </w:p>
        </w:tc>
        <w:tc>
          <w:tcPr>
            <w:tcW w:w="756" w:type="dxa"/>
            <w:tcMar>
              <w:top w:w="50" w:type="dxa"/>
              <w:left w:w="100" w:type="dxa"/>
            </w:tcMar>
            <w:vAlign w:val="center"/>
          </w:tcPr>
          <w:p w14:paraId="19716BAE">
            <w:pPr>
              <w:spacing w:before="0" w:after="0" w:line="276" w:lineRule="auto"/>
              <w:ind w:left="135"/>
              <w:jc w:val="center"/>
            </w:pPr>
            <w:r>
              <w:rPr>
                <w:rFonts w:ascii="Times New Roman" w:hAnsi="Times New Roman"/>
                <w:b w:val="0"/>
                <w:i w:val="0"/>
                <w:color w:val="000000"/>
                <w:sz w:val="24"/>
              </w:rPr>
              <w:t xml:space="preserve"> 1 </w:t>
            </w:r>
          </w:p>
        </w:tc>
        <w:tc>
          <w:tcPr>
            <w:tcW w:w="1442" w:type="dxa"/>
            <w:tcMar>
              <w:top w:w="50" w:type="dxa"/>
              <w:left w:w="100" w:type="dxa"/>
            </w:tcMar>
            <w:vAlign w:val="center"/>
          </w:tcPr>
          <w:p w14:paraId="61F7BB20">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382AD228">
            <w:pPr>
              <w:spacing w:before="0" w:after="0" w:line="276" w:lineRule="auto"/>
              <w:ind w:left="135"/>
              <w:jc w:val="center"/>
            </w:pPr>
            <w:r>
              <w:rPr>
                <w:rFonts w:ascii="Times New Roman" w:hAnsi="Times New Roman"/>
                <w:b w:val="0"/>
                <w:i w:val="0"/>
                <w:color w:val="000000"/>
                <w:sz w:val="24"/>
              </w:rPr>
              <w:t xml:space="preserve"> 0 </w:t>
            </w:r>
          </w:p>
        </w:tc>
        <w:tc>
          <w:tcPr>
            <w:tcW w:w="1191" w:type="dxa"/>
            <w:tcMar>
              <w:top w:w="50" w:type="dxa"/>
              <w:left w:w="100" w:type="dxa"/>
            </w:tcMar>
            <w:vAlign w:val="center"/>
          </w:tcPr>
          <w:p w14:paraId="53C69C52">
            <w:pPr>
              <w:spacing w:before="0" w:after="0"/>
              <w:ind w:left="135"/>
              <w:jc w:val="left"/>
            </w:pPr>
            <w:r>
              <w:rPr>
                <w:rFonts w:ascii="Times New Roman" w:hAnsi="Times New Roman"/>
                <w:b w:val="0"/>
                <w:i w:val="0"/>
                <w:color w:val="000000"/>
                <w:sz w:val="24"/>
              </w:rPr>
              <w:t xml:space="preserve"> 20.05.2025 </w:t>
            </w:r>
          </w:p>
        </w:tc>
        <w:tc>
          <w:tcPr>
            <w:tcW w:w="1890" w:type="dxa"/>
            <w:tcMar>
              <w:top w:w="50" w:type="dxa"/>
              <w:left w:w="100" w:type="dxa"/>
            </w:tcMar>
            <w:vAlign w:val="center"/>
          </w:tcPr>
          <w:p w14:paraId="46BD61A9">
            <w:pPr>
              <w:spacing w:before="0" w:after="0"/>
              <w:ind w:left="135"/>
              <w:jc w:val="left"/>
            </w:pPr>
          </w:p>
        </w:tc>
      </w:tr>
      <w:tr w14:paraId="15664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4E6302">
            <w:pPr>
              <w:spacing w:before="0" w:after="0"/>
              <w:ind w:left="135"/>
              <w:jc w:val="left"/>
            </w:pPr>
            <w:r>
              <w:rPr>
                <w:rFonts w:ascii="Times New Roman" w:hAnsi="Times New Roman"/>
                <w:b w:val="0"/>
                <w:i w:val="0"/>
                <w:color w:val="000000"/>
                <w:sz w:val="24"/>
              </w:rPr>
              <w:t>ОБЩЕЕ КОЛИЧЕСТВО ЧАСОВ ПО ПРОГРАММЕ</w:t>
            </w:r>
          </w:p>
        </w:tc>
        <w:tc>
          <w:tcPr>
            <w:tcW w:w="1189" w:type="dxa"/>
            <w:tcMar>
              <w:top w:w="50" w:type="dxa"/>
              <w:left w:w="100" w:type="dxa"/>
            </w:tcMar>
            <w:vAlign w:val="center"/>
          </w:tcPr>
          <w:p w14:paraId="2B0432DE">
            <w:pPr>
              <w:spacing w:before="0" w:after="0" w:line="276" w:lineRule="auto"/>
              <w:ind w:left="135"/>
              <w:jc w:val="center"/>
            </w:pPr>
            <w:r>
              <w:rPr>
                <w:rFonts w:ascii="Times New Roman" w:hAnsi="Times New Roman"/>
                <w:b w:val="0"/>
                <w:i w:val="0"/>
                <w:color w:val="000000"/>
                <w:sz w:val="24"/>
              </w:rPr>
              <w:t xml:space="preserve"> 68 </w:t>
            </w:r>
          </w:p>
        </w:tc>
        <w:tc>
          <w:tcPr>
            <w:tcW w:w="1442" w:type="dxa"/>
            <w:tcMar>
              <w:top w:w="50" w:type="dxa"/>
              <w:left w:w="100" w:type="dxa"/>
            </w:tcMar>
            <w:vAlign w:val="center"/>
          </w:tcPr>
          <w:p w14:paraId="19978B62">
            <w:pPr>
              <w:spacing w:before="0" w:after="0" w:line="276" w:lineRule="auto"/>
              <w:ind w:left="135"/>
              <w:jc w:val="center"/>
            </w:pPr>
            <w:r>
              <w:rPr>
                <w:rFonts w:ascii="Times New Roman" w:hAnsi="Times New Roman"/>
                <w:b w:val="0"/>
                <w:i w:val="0"/>
                <w:color w:val="000000"/>
                <w:sz w:val="24"/>
              </w:rPr>
              <w:t xml:space="preserve"> 5 </w:t>
            </w:r>
          </w:p>
        </w:tc>
        <w:tc>
          <w:tcPr>
            <w:tcW w:w="1547" w:type="dxa"/>
            <w:tcMar>
              <w:top w:w="50" w:type="dxa"/>
              <w:left w:w="100" w:type="dxa"/>
            </w:tcMar>
            <w:vAlign w:val="center"/>
          </w:tcPr>
          <w:p w14:paraId="6ADAF68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BEBEADE">
            <w:pPr>
              <w:jc w:val="left"/>
            </w:pPr>
          </w:p>
        </w:tc>
      </w:tr>
    </w:tbl>
    <w:p w14:paraId="67E8E602">
      <w:pPr>
        <w:sectPr>
          <w:pgSz w:w="16383" w:h="11906" w:orient="landscape"/>
          <w:cols w:space="720" w:num="1"/>
        </w:sectPr>
      </w:pPr>
    </w:p>
    <w:p w14:paraId="19354AD6">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7"/>
        <w:gridCol w:w="4313"/>
        <w:gridCol w:w="1161"/>
        <w:gridCol w:w="1332"/>
        <w:gridCol w:w="1415"/>
        <w:gridCol w:w="1004"/>
        <w:gridCol w:w="2834"/>
      </w:tblGrid>
      <w:tr w14:paraId="71BB6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432E1B4E">
            <w:pPr>
              <w:spacing w:before="0" w:after="0"/>
              <w:ind w:left="135"/>
              <w:jc w:val="left"/>
            </w:pPr>
            <w:r>
              <w:rPr>
                <w:rFonts w:ascii="Times New Roman" w:hAnsi="Times New Roman"/>
                <w:b/>
                <w:i w:val="0"/>
                <w:color w:val="000000"/>
                <w:sz w:val="24"/>
              </w:rPr>
              <w:t xml:space="preserve">№ п/п </w:t>
            </w:r>
          </w:p>
          <w:p w14:paraId="52B54957">
            <w:pPr>
              <w:spacing w:before="0" w:after="0"/>
              <w:ind w:left="135"/>
              <w:jc w:val="left"/>
            </w:pPr>
          </w:p>
        </w:tc>
        <w:tc>
          <w:tcPr>
            <w:tcW w:w="3344" w:type="dxa"/>
            <w:vMerge w:val="restart"/>
            <w:tcMar>
              <w:top w:w="50" w:type="dxa"/>
              <w:left w:w="100" w:type="dxa"/>
            </w:tcMar>
            <w:vAlign w:val="center"/>
          </w:tcPr>
          <w:p w14:paraId="46213C5A">
            <w:pPr>
              <w:spacing w:before="0" w:after="0"/>
              <w:ind w:left="135"/>
              <w:jc w:val="left"/>
            </w:pPr>
            <w:r>
              <w:rPr>
                <w:rFonts w:ascii="Times New Roman" w:hAnsi="Times New Roman"/>
                <w:b/>
                <w:i w:val="0"/>
                <w:color w:val="000000"/>
                <w:sz w:val="24"/>
              </w:rPr>
              <w:t xml:space="preserve">Тема урока </w:t>
            </w:r>
          </w:p>
          <w:p w14:paraId="7831F41B">
            <w:pPr>
              <w:spacing w:before="0" w:after="0"/>
              <w:ind w:left="135"/>
              <w:jc w:val="left"/>
            </w:pPr>
          </w:p>
        </w:tc>
        <w:tc>
          <w:tcPr>
            <w:tcW w:w="0" w:type="auto"/>
            <w:gridSpan w:val="3"/>
            <w:tcMar>
              <w:top w:w="50" w:type="dxa"/>
              <w:left w:w="100" w:type="dxa"/>
            </w:tcMar>
            <w:vAlign w:val="center"/>
          </w:tcPr>
          <w:p w14:paraId="07FB185E">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6A291689">
            <w:pPr>
              <w:spacing w:before="0" w:after="0"/>
              <w:ind w:left="135"/>
              <w:jc w:val="left"/>
            </w:pPr>
            <w:r>
              <w:rPr>
                <w:rFonts w:ascii="Times New Roman" w:hAnsi="Times New Roman"/>
                <w:b/>
                <w:i w:val="0"/>
                <w:color w:val="000000"/>
                <w:sz w:val="24"/>
              </w:rPr>
              <w:t xml:space="preserve">Дата изучения </w:t>
            </w:r>
          </w:p>
          <w:p w14:paraId="4438129D">
            <w:pPr>
              <w:spacing w:before="0" w:after="0"/>
              <w:ind w:left="135"/>
              <w:jc w:val="left"/>
            </w:pPr>
          </w:p>
        </w:tc>
        <w:tc>
          <w:tcPr>
            <w:tcW w:w="1955" w:type="dxa"/>
            <w:vMerge w:val="restart"/>
            <w:tcMar>
              <w:top w:w="50" w:type="dxa"/>
              <w:left w:w="100" w:type="dxa"/>
            </w:tcMar>
            <w:vAlign w:val="center"/>
          </w:tcPr>
          <w:p w14:paraId="3407717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7F0C8AD">
            <w:pPr>
              <w:spacing w:before="0" w:after="0"/>
              <w:ind w:left="135"/>
              <w:jc w:val="left"/>
            </w:pPr>
          </w:p>
        </w:tc>
      </w:tr>
      <w:tr w14:paraId="6A3EE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A111C1">
            <w:pPr>
              <w:jc w:val="left"/>
            </w:pPr>
          </w:p>
        </w:tc>
        <w:tc>
          <w:tcPr>
            <w:tcW w:w="0" w:type="auto"/>
            <w:vMerge w:val="continue"/>
            <w:tcBorders>
              <w:top w:val="nil"/>
            </w:tcBorders>
            <w:tcMar>
              <w:top w:w="50" w:type="dxa"/>
              <w:left w:w="100" w:type="dxa"/>
            </w:tcMar>
          </w:tcPr>
          <w:p w14:paraId="1F1239D6">
            <w:pPr>
              <w:jc w:val="left"/>
            </w:pPr>
          </w:p>
        </w:tc>
        <w:tc>
          <w:tcPr>
            <w:tcW w:w="812" w:type="dxa"/>
            <w:tcMar>
              <w:top w:w="50" w:type="dxa"/>
              <w:left w:w="100" w:type="dxa"/>
            </w:tcMar>
            <w:vAlign w:val="center"/>
          </w:tcPr>
          <w:p w14:paraId="12A70758">
            <w:pPr>
              <w:spacing w:before="0" w:after="0"/>
              <w:ind w:left="135"/>
              <w:jc w:val="left"/>
            </w:pPr>
            <w:r>
              <w:rPr>
                <w:rFonts w:ascii="Times New Roman" w:hAnsi="Times New Roman"/>
                <w:b/>
                <w:i w:val="0"/>
                <w:color w:val="000000"/>
                <w:sz w:val="24"/>
              </w:rPr>
              <w:t xml:space="preserve">Всего </w:t>
            </w:r>
          </w:p>
          <w:p w14:paraId="6E095E10">
            <w:pPr>
              <w:spacing w:before="0" w:after="0"/>
              <w:ind w:left="135"/>
              <w:jc w:val="left"/>
            </w:pPr>
          </w:p>
        </w:tc>
        <w:tc>
          <w:tcPr>
            <w:tcW w:w="1507" w:type="dxa"/>
            <w:tcMar>
              <w:top w:w="50" w:type="dxa"/>
              <w:left w:w="100" w:type="dxa"/>
            </w:tcMar>
            <w:vAlign w:val="center"/>
          </w:tcPr>
          <w:p w14:paraId="41A390F7">
            <w:pPr>
              <w:spacing w:before="0" w:after="0"/>
              <w:ind w:left="135"/>
              <w:jc w:val="left"/>
            </w:pPr>
            <w:r>
              <w:rPr>
                <w:rFonts w:ascii="Times New Roman" w:hAnsi="Times New Roman"/>
                <w:b/>
                <w:i w:val="0"/>
                <w:color w:val="000000"/>
                <w:sz w:val="24"/>
              </w:rPr>
              <w:t xml:space="preserve">Контрольные работы </w:t>
            </w:r>
          </w:p>
          <w:p w14:paraId="2C1206A7">
            <w:pPr>
              <w:spacing w:before="0" w:after="0"/>
              <w:ind w:left="135"/>
              <w:jc w:val="left"/>
            </w:pPr>
          </w:p>
        </w:tc>
        <w:tc>
          <w:tcPr>
            <w:tcW w:w="1607" w:type="dxa"/>
            <w:tcMar>
              <w:top w:w="50" w:type="dxa"/>
              <w:left w:w="100" w:type="dxa"/>
            </w:tcMar>
            <w:vAlign w:val="center"/>
          </w:tcPr>
          <w:p w14:paraId="68FB9DAE">
            <w:pPr>
              <w:spacing w:before="0" w:after="0"/>
              <w:ind w:left="135"/>
              <w:jc w:val="left"/>
            </w:pPr>
            <w:r>
              <w:rPr>
                <w:rFonts w:ascii="Times New Roman" w:hAnsi="Times New Roman"/>
                <w:b/>
                <w:i w:val="0"/>
                <w:color w:val="000000"/>
                <w:sz w:val="24"/>
              </w:rPr>
              <w:t xml:space="preserve">Практические работы </w:t>
            </w:r>
          </w:p>
          <w:p w14:paraId="680B733E">
            <w:pPr>
              <w:spacing w:before="0" w:after="0"/>
              <w:ind w:left="135"/>
              <w:jc w:val="left"/>
            </w:pPr>
          </w:p>
        </w:tc>
        <w:tc>
          <w:tcPr>
            <w:tcW w:w="0" w:type="auto"/>
            <w:vMerge w:val="continue"/>
            <w:tcBorders>
              <w:top w:val="nil"/>
            </w:tcBorders>
            <w:tcMar>
              <w:top w:w="50" w:type="dxa"/>
              <w:left w:w="100" w:type="dxa"/>
            </w:tcMar>
          </w:tcPr>
          <w:p w14:paraId="77646612">
            <w:pPr>
              <w:jc w:val="left"/>
            </w:pPr>
          </w:p>
        </w:tc>
        <w:tc>
          <w:tcPr>
            <w:tcW w:w="0" w:type="auto"/>
            <w:vMerge w:val="continue"/>
            <w:tcBorders>
              <w:top w:val="nil"/>
            </w:tcBorders>
            <w:tcMar>
              <w:top w:w="50" w:type="dxa"/>
              <w:left w:w="100" w:type="dxa"/>
            </w:tcMar>
          </w:tcPr>
          <w:p w14:paraId="31FD3562">
            <w:pPr>
              <w:jc w:val="left"/>
            </w:pPr>
          </w:p>
        </w:tc>
      </w:tr>
      <w:tr w14:paraId="68AA6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B411FC">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7A2921C9">
            <w:pPr>
              <w:spacing w:before="0" w:after="0"/>
              <w:ind w:left="135"/>
              <w:jc w:val="left"/>
            </w:pPr>
            <w:r>
              <w:rPr>
                <w:rFonts w:ascii="Times New Roman" w:hAnsi="Times New Roman"/>
                <w:b w:val="0"/>
                <w:i w:val="0"/>
                <w:color w:val="000000"/>
                <w:sz w:val="24"/>
              </w:rPr>
              <w:t>Повторение и обобщение изученного в 10 классе</w:t>
            </w:r>
          </w:p>
        </w:tc>
        <w:tc>
          <w:tcPr>
            <w:tcW w:w="812" w:type="dxa"/>
            <w:tcMar>
              <w:top w:w="50" w:type="dxa"/>
              <w:left w:w="100" w:type="dxa"/>
            </w:tcMar>
            <w:vAlign w:val="center"/>
          </w:tcPr>
          <w:p w14:paraId="1D8C8B6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661491">
            <w:pPr>
              <w:spacing w:before="0" w:after="0" w:line="276" w:lineRule="auto"/>
              <w:ind w:left="135"/>
              <w:jc w:val="center"/>
            </w:pPr>
          </w:p>
        </w:tc>
        <w:tc>
          <w:tcPr>
            <w:tcW w:w="1607" w:type="dxa"/>
            <w:tcMar>
              <w:top w:w="50" w:type="dxa"/>
              <w:left w:w="100" w:type="dxa"/>
            </w:tcMar>
            <w:vAlign w:val="center"/>
          </w:tcPr>
          <w:p w14:paraId="093CFDE2">
            <w:pPr>
              <w:spacing w:before="0" w:after="0" w:line="276" w:lineRule="auto"/>
              <w:ind w:left="135"/>
              <w:jc w:val="center"/>
            </w:pPr>
          </w:p>
        </w:tc>
        <w:tc>
          <w:tcPr>
            <w:tcW w:w="1137" w:type="dxa"/>
            <w:tcMar>
              <w:top w:w="50" w:type="dxa"/>
              <w:left w:w="100" w:type="dxa"/>
            </w:tcMar>
            <w:vAlign w:val="center"/>
          </w:tcPr>
          <w:p w14:paraId="1048E0D9">
            <w:pPr>
              <w:spacing w:before="0" w:after="0"/>
              <w:ind w:left="135"/>
              <w:jc w:val="left"/>
            </w:pPr>
          </w:p>
        </w:tc>
        <w:tc>
          <w:tcPr>
            <w:tcW w:w="1955" w:type="dxa"/>
            <w:tcMar>
              <w:top w:w="50" w:type="dxa"/>
              <w:left w:w="100" w:type="dxa"/>
            </w:tcMar>
            <w:vAlign w:val="center"/>
          </w:tcPr>
          <w:p w14:paraId="3D45F363">
            <w:pPr>
              <w:spacing w:before="0" w:after="0"/>
              <w:ind w:left="135"/>
              <w:jc w:val="left"/>
            </w:pPr>
          </w:p>
        </w:tc>
      </w:tr>
      <w:tr w14:paraId="1B420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93299A">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8B67818">
            <w:pPr>
              <w:spacing w:before="0" w:after="0"/>
              <w:ind w:left="135"/>
              <w:jc w:val="left"/>
            </w:pPr>
            <w:r>
              <w:rPr>
                <w:rFonts w:ascii="Times New Roman" w:hAnsi="Times New Roman"/>
                <w:b w:val="0"/>
                <w:i w:val="0"/>
                <w:color w:val="000000"/>
                <w:sz w:val="24"/>
              </w:rPr>
              <w:t>Повторение и обобщение изученного в 10 классе. Практикум</w:t>
            </w:r>
          </w:p>
        </w:tc>
        <w:tc>
          <w:tcPr>
            <w:tcW w:w="812" w:type="dxa"/>
            <w:tcMar>
              <w:top w:w="50" w:type="dxa"/>
              <w:left w:w="100" w:type="dxa"/>
            </w:tcMar>
            <w:vAlign w:val="center"/>
          </w:tcPr>
          <w:p w14:paraId="7233E43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67887A6">
            <w:pPr>
              <w:spacing w:before="0" w:after="0" w:line="276" w:lineRule="auto"/>
              <w:ind w:left="135"/>
              <w:jc w:val="center"/>
            </w:pPr>
          </w:p>
        </w:tc>
        <w:tc>
          <w:tcPr>
            <w:tcW w:w="1607" w:type="dxa"/>
            <w:tcMar>
              <w:top w:w="50" w:type="dxa"/>
              <w:left w:w="100" w:type="dxa"/>
            </w:tcMar>
            <w:vAlign w:val="center"/>
          </w:tcPr>
          <w:p w14:paraId="62B3DDC8">
            <w:pPr>
              <w:spacing w:before="0" w:after="0" w:line="276" w:lineRule="auto"/>
              <w:ind w:left="135"/>
              <w:jc w:val="center"/>
            </w:pPr>
          </w:p>
        </w:tc>
        <w:tc>
          <w:tcPr>
            <w:tcW w:w="1137" w:type="dxa"/>
            <w:tcMar>
              <w:top w:w="50" w:type="dxa"/>
              <w:left w:w="100" w:type="dxa"/>
            </w:tcMar>
            <w:vAlign w:val="center"/>
          </w:tcPr>
          <w:p w14:paraId="578B74FC">
            <w:pPr>
              <w:spacing w:before="0" w:after="0"/>
              <w:ind w:left="135"/>
              <w:jc w:val="left"/>
            </w:pPr>
          </w:p>
        </w:tc>
        <w:tc>
          <w:tcPr>
            <w:tcW w:w="1955" w:type="dxa"/>
            <w:tcMar>
              <w:top w:w="50" w:type="dxa"/>
              <w:left w:w="100" w:type="dxa"/>
            </w:tcMar>
            <w:vAlign w:val="center"/>
          </w:tcPr>
          <w:p w14:paraId="17ED97FE">
            <w:pPr>
              <w:spacing w:before="0" w:after="0"/>
              <w:ind w:left="135"/>
              <w:jc w:val="left"/>
            </w:pPr>
          </w:p>
        </w:tc>
      </w:tr>
      <w:tr w14:paraId="2AFDA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27BB09">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5EFADA10">
            <w:pPr>
              <w:spacing w:before="0" w:after="0"/>
              <w:ind w:left="135"/>
              <w:jc w:val="left"/>
            </w:pPr>
            <w:r>
              <w:rPr>
                <w:rFonts w:ascii="Times New Roman" w:hAnsi="Times New Roman"/>
                <w:b w:val="0"/>
                <w:i w:val="0"/>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4262D17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299C83">
            <w:pPr>
              <w:spacing w:before="0" w:after="0" w:line="276" w:lineRule="auto"/>
              <w:ind w:left="135"/>
              <w:jc w:val="center"/>
            </w:pPr>
          </w:p>
        </w:tc>
        <w:tc>
          <w:tcPr>
            <w:tcW w:w="1607" w:type="dxa"/>
            <w:tcMar>
              <w:top w:w="50" w:type="dxa"/>
              <w:left w:w="100" w:type="dxa"/>
            </w:tcMar>
            <w:vAlign w:val="center"/>
          </w:tcPr>
          <w:p w14:paraId="6B49BFE0">
            <w:pPr>
              <w:spacing w:before="0" w:after="0" w:line="276" w:lineRule="auto"/>
              <w:ind w:left="135"/>
              <w:jc w:val="center"/>
            </w:pPr>
          </w:p>
        </w:tc>
        <w:tc>
          <w:tcPr>
            <w:tcW w:w="1137" w:type="dxa"/>
            <w:tcMar>
              <w:top w:w="50" w:type="dxa"/>
              <w:left w:w="100" w:type="dxa"/>
            </w:tcMar>
            <w:vAlign w:val="center"/>
          </w:tcPr>
          <w:p w14:paraId="440AB4B2">
            <w:pPr>
              <w:spacing w:before="0" w:after="0"/>
              <w:ind w:left="135"/>
              <w:jc w:val="left"/>
            </w:pPr>
          </w:p>
        </w:tc>
        <w:tc>
          <w:tcPr>
            <w:tcW w:w="1955" w:type="dxa"/>
            <w:tcMar>
              <w:top w:w="50" w:type="dxa"/>
              <w:left w:w="100" w:type="dxa"/>
            </w:tcMar>
            <w:vAlign w:val="center"/>
          </w:tcPr>
          <w:p w14:paraId="2B8A9F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"https://m.edsoo.ru/fbaaf8a4" \h </w:instrText>
            </w:r>
            <w:r>
              <w:fldChar w:fldCharType="separate"/>
            </w:r>
            <w:r>
              <w:rPr>
                <w:rFonts w:ascii="Times New Roman" w:hAnsi="Times New Roman"/>
                <w:b w:val="0"/>
                <w:i w:val="0"/>
                <w:color w:val="0000FF"/>
                <w:sz w:val="22"/>
                <w:u w:val="single"/>
              </w:rPr>
              <w:t>https://m.edsoo.ru/fbaaf8a4</w:t>
            </w:r>
            <w:r>
              <w:rPr>
                <w:rFonts w:ascii="Times New Roman" w:hAnsi="Times New Roman"/>
                <w:b w:val="0"/>
                <w:i w:val="0"/>
                <w:color w:val="0000FF"/>
                <w:sz w:val="22"/>
                <w:u w:val="single"/>
              </w:rPr>
              <w:fldChar w:fldCharType="end"/>
            </w:r>
          </w:p>
        </w:tc>
      </w:tr>
      <w:tr w14:paraId="704CE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13AE0A">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B8772A3">
            <w:pPr>
              <w:spacing w:before="0" w:after="0"/>
              <w:ind w:left="135"/>
              <w:jc w:val="left"/>
            </w:pPr>
            <w:r>
              <w:rPr>
                <w:rFonts w:ascii="Times New Roman" w:hAnsi="Times New Roman"/>
                <w:b w:val="0"/>
                <w:i w:val="0"/>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14209A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D3C3D2B">
            <w:pPr>
              <w:spacing w:before="0" w:after="0" w:line="276" w:lineRule="auto"/>
              <w:ind w:left="135"/>
              <w:jc w:val="center"/>
            </w:pPr>
          </w:p>
        </w:tc>
        <w:tc>
          <w:tcPr>
            <w:tcW w:w="1607" w:type="dxa"/>
            <w:tcMar>
              <w:top w:w="50" w:type="dxa"/>
              <w:left w:w="100" w:type="dxa"/>
            </w:tcMar>
            <w:vAlign w:val="center"/>
          </w:tcPr>
          <w:p w14:paraId="275939D7">
            <w:pPr>
              <w:spacing w:before="0" w:after="0" w:line="276" w:lineRule="auto"/>
              <w:ind w:left="135"/>
              <w:jc w:val="center"/>
            </w:pPr>
          </w:p>
        </w:tc>
        <w:tc>
          <w:tcPr>
            <w:tcW w:w="1137" w:type="dxa"/>
            <w:tcMar>
              <w:top w:w="50" w:type="dxa"/>
              <w:left w:w="100" w:type="dxa"/>
            </w:tcMar>
            <w:vAlign w:val="center"/>
          </w:tcPr>
          <w:p w14:paraId="0DD3ABDA">
            <w:pPr>
              <w:spacing w:before="0" w:after="0"/>
              <w:ind w:left="135"/>
              <w:jc w:val="left"/>
            </w:pPr>
          </w:p>
        </w:tc>
        <w:tc>
          <w:tcPr>
            <w:tcW w:w="1955" w:type="dxa"/>
            <w:tcMar>
              <w:top w:w="50" w:type="dxa"/>
              <w:left w:w="100" w:type="dxa"/>
            </w:tcMar>
            <w:vAlign w:val="center"/>
          </w:tcPr>
          <w:p w14:paraId="21389C55">
            <w:pPr>
              <w:spacing w:before="0" w:after="0"/>
              <w:ind w:left="135"/>
              <w:jc w:val="left"/>
            </w:pPr>
          </w:p>
        </w:tc>
      </w:tr>
      <w:tr w14:paraId="05812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687B80">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9D55AB1">
            <w:pPr>
              <w:spacing w:before="0" w:after="0"/>
              <w:ind w:left="135"/>
              <w:jc w:val="left"/>
            </w:pPr>
            <w:r>
              <w:rPr>
                <w:rFonts w:ascii="Times New Roman" w:hAnsi="Times New Roman"/>
                <w:b w:val="0"/>
                <w:i w:val="0"/>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091FCD0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41F0F6C">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55C1488">
            <w:pPr>
              <w:spacing w:before="0" w:after="0" w:line="276" w:lineRule="auto"/>
              <w:ind w:left="135"/>
              <w:jc w:val="center"/>
            </w:pPr>
          </w:p>
        </w:tc>
        <w:tc>
          <w:tcPr>
            <w:tcW w:w="1137" w:type="dxa"/>
            <w:tcMar>
              <w:top w:w="50" w:type="dxa"/>
              <w:left w:w="100" w:type="dxa"/>
            </w:tcMar>
            <w:vAlign w:val="center"/>
          </w:tcPr>
          <w:p w14:paraId="50374879">
            <w:pPr>
              <w:spacing w:before="0" w:after="0"/>
              <w:ind w:left="135"/>
              <w:jc w:val="left"/>
            </w:pPr>
          </w:p>
        </w:tc>
        <w:tc>
          <w:tcPr>
            <w:tcW w:w="1955" w:type="dxa"/>
            <w:tcMar>
              <w:top w:w="50" w:type="dxa"/>
              <w:left w:w="100" w:type="dxa"/>
            </w:tcMar>
            <w:vAlign w:val="center"/>
          </w:tcPr>
          <w:p w14:paraId="0ED095E1">
            <w:pPr>
              <w:spacing w:before="0" w:after="0"/>
              <w:ind w:left="135"/>
              <w:jc w:val="left"/>
            </w:pPr>
          </w:p>
        </w:tc>
      </w:tr>
      <w:tr w14:paraId="0BF5F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706567">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DB3CDEF">
            <w:pPr>
              <w:spacing w:before="0" w:after="0"/>
              <w:ind w:left="135"/>
              <w:jc w:val="left"/>
            </w:pPr>
            <w:r>
              <w:rPr>
                <w:rFonts w:ascii="Times New Roman" w:hAnsi="Times New Roman"/>
                <w:b w:val="0"/>
                <w:i w:val="0"/>
                <w:color w:val="000000"/>
                <w:sz w:val="24"/>
              </w:rPr>
              <w:t>Синтаксис как раздел лингвистики (повторение, обобщение)</w:t>
            </w:r>
          </w:p>
        </w:tc>
        <w:tc>
          <w:tcPr>
            <w:tcW w:w="812" w:type="dxa"/>
            <w:tcMar>
              <w:top w:w="50" w:type="dxa"/>
              <w:left w:w="100" w:type="dxa"/>
            </w:tcMar>
            <w:vAlign w:val="center"/>
          </w:tcPr>
          <w:p w14:paraId="2A1D838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73DB40">
            <w:pPr>
              <w:spacing w:before="0" w:after="0" w:line="276" w:lineRule="auto"/>
              <w:ind w:left="135"/>
              <w:jc w:val="center"/>
            </w:pPr>
          </w:p>
        </w:tc>
        <w:tc>
          <w:tcPr>
            <w:tcW w:w="1607" w:type="dxa"/>
            <w:tcMar>
              <w:top w:w="50" w:type="dxa"/>
              <w:left w:w="100" w:type="dxa"/>
            </w:tcMar>
            <w:vAlign w:val="center"/>
          </w:tcPr>
          <w:p w14:paraId="53980C59">
            <w:pPr>
              <w:spacing w:before="0" w:after="0" w:line="276" w:lineRule="auto"/>
              <w:ind w:left="135"/>
              <w:jc w:val="center"/>
            </w:pPr>
          </w:p>
        </w:tc>
        <w:tc>
          <w:tcPr>
            <w:tcW w:w="1137" w:type="dxa"/>
            <w:tcMar>
              <w:top w:w="50" w:type="dxa"/>
              <w:left w:w="100" w:type="dxa"/>
            </w:tcMar>
            <w:vAlign w:val="center"/>
          </w:tcPr>
          <w:p w14:paraId="577F4764">
            <w:pPr>
              <w:spacing w:before="0" w:after="0"/>
              <w:ind w:left="135"/>
              <w:jc w:val="left"/>
            </w:pPr>
          </w:p>
        </w:tc>
        <w:tc>
          <w:tcPr>
            <w:tcW w:w="1955" w:type="dxa"/>
            <w:tcMar>
              <w:top w:w="50" w:type="dxa"/>
              <w:left w:w="100" w:type="dxa"/>
            </w:tcMar>
            <w:vAlign w:val="center"/>
          </w:tcPr>
          <w:p w14:paraId="27CCD7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"https://m.edsoo.ru/fbaadc98" \h </w:instrText>
            </w:r>
            <w:r>
              <w:fldChar w:fldCharType="separate"/>
            </w:r>
            <w:r>
              <w:rPr>
                <w:rFonts w:ascii="Times New Roman" w:hAnsi="Times New Roman"/>
                <w:b w:val="0"/>
                <w:i w:val="0"/>
                <w:color w:val="0000FF"/>
                <w:sz w:val="22"/>
                <w:u w:val="single"/>
              </w:rPr>
              <w:t>https://m.edsoo.ru/fbaadc98</w:t>
            </w:r>
            <w:r>
              <w:rPr>
                <w:rFonts w:ascii="Times New Roman" w:hAnsi="Times New Roman"/>
                <w:b w:val="0"/>
                <w:i w:val="0"/>
                <w:color w:val="0000FF"/>
                <w:sz w:val="22"/>
                <w:u w:val="single"/>
              </w:rPr>
              <w:fldChar w:fldCharType="end"/>
            </w:r>
          </w:p>
        </w:tc>
      </w:tr>
      <w:tr w14:paraId="0C137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22E7C1">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6CBA393B">
            <w:pPr>
              <w:spacing w:before="0" w:after="0"/>
              <w:ind w:left="135"/>
              <w:jc w:val="left"/>
            </w:pPr>
            <w:r>
              <w:rPr>
                <w:rFonts w:ascii="Times New Roman" w:hAnsi="Times New Roman"/>
                <w:b w:val="0"/>
                <w:i w:val="0"/>
                <w:color w:val="000000"/>
                <w:sz w:val="24"/>
              </w:rPr>
              <w:t>Синтаксис как раздел лингвистики. Практикум</w:t>
            </w:r>
          </w:p>
        </w:tc>
        <w:tc>
          <w:tcPr>
            <w:tcW w:w="812" w:type="dxa"/>
            <w:tcMar>
              <w:top w:w="50" w:type="dxa"/>
              <w:left w:w="100" w:type="dxa"/>
            </w:tcMar>
            <w:vAlign w:val="center"/>
          </w:tcPr>
          <w:p w14:paraId="148CD5F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721CCD">
            <w:pPr>
              <w:spacing w:before="0" w:after="0" w:line="276" w:lineRule="auto"/>
              <w:ind w:left="135"/>
              <w:jc w:val="center"/>
            </w:pPr>
          </w:p>
        </w:tc>
        <w:tc>
          <w:tcPr>
            <w:tcW w:w="1607" w:type="dxa"/>
            <w:tcMar>
              <w:top w:w="50" w:type="dxa"/>
              <w:left w:w="100" w:type="dxa"/>
            </w:tcMar>
            <w:vAlign w:val="center"/>
          </w:tcPr>
          <w:p w14:paraId="5E9A4F64">
            <w:pPr>
              <w:spacing w:before="0" w:after="0" w:line="276" w:lineRule="auto"/>
              <w:ind w:left="135"/>
              <w:jc w:val="center"/>
            </w:pPr>
          </w:p>
        </w:tc>
        <w:tc>
          <w:tcPr>
            <w:tcW w:w="1137" w:type="dxa"/>
            <w:tcMar>
              <w:top w:w="50" w:type="dxa"/>
              <w:left w:w="100" w:type="dxa"/>
            </w:tcMar>
            <w:vAlign w:val="center"/>
          </w:tcPr>
          <w:p w14:paraId="1BF9B2D5">
            <w:pPr>
              <w:spacing w:before="0" w:after="0"/>
              <w:ind w:left="135"/>
              <w:jc w:val="left"/>
            </w:pPr>
          </w:p>
        </w:tc>
        <w:tc>
          <w:tcPr>
            <w:tcW w:w="1955" w:type="dxa"/>
            <w:tcMar>
              <w:top w:w="50" w:type="dxa"/>
              <w:left w:w="100" w:type="dxa"/>
            </w:tcMar>
            <w:vAlign w:val="center"/>
          </w:tcPr>
          <w:p w14:paraId="4BBD1B0D">
            <w:pPr>
              <w:spacing w:before="0" w:after="0"/>
              <w:ind w:left="135"/>
              <w:jc w:val="left"/>
            </w:pPr>
          </w:p>
        </w:tc>
      </w:tr>
      <w:tr w14:paraId="0F9E5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3A6D3B">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64F783F1">
            <w:pPr>
              <w:spacing w:before="0" w:after="0"/>
              <w:ind w:left="135"/>
              <w:jc w:val="left"/>
            </w:pPr>
            <w:r>
              <w:rPr>
                <w:rFonts w:ascii="Times New Roman" w:hAnsi="Times New Roman"/>
                <w:b w:val="0"/>
                <w:i w:val="0"/>
                <w:color w:val="000000"/>
                <w:sz w:val="24"/>
              </w:rPr>
              <w:t>Изобразительно-выразительные средства синтаксиса</w:t>
            </w:r>
          </w:p>
        </w:tc>
        <w:tc>
          <w:tcPr>
            <w:tcW w:w="812" w:type="dxa"/>
            <w:tcMar>
              <w:top w:w="50" w:type="dxa"/>
              <w:left w:w="100" w:type="dxa"/>
            </w:tcMar>
            <w:vAlign w:val="center"/>
          </w:tcPr>
          <w:p w14:paraId="7C565DC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02A2BA">
            <w:pPr>
              <w:spacing w:before="0" w:after="0" w:line="276" w:lineRule="auto"/>
              <w:ind w:left="135"/>
              <w:jc w:val="center"/>
            </w:pPr>
          </w:p>
        </w:tc>
        <w:tc>
          <w:tcPr>
            <w:tcW w:w="1607" w:type="dxa"/>
            <w:tcMar>
              <w:top w:w="50" w:type="dxa"/>
              <w:left w:w="100" w:type="dxa"/>
            </w:tcMar>
            <w:vAlign w:val="center"/>
          </w:tcPr>
          <w:p w14:paraId="11C57688">
            <w:pPr>
              <w:spacing w:before="0" w:after="0" w:line="276" w:lineRule="auto"/>
              <w:ind w:left="135"/>
              <w:jc w:val="center"/>
            </w:pPr>
          </w:p>
        </w:tc>
        <w:tc>
          <w:tcPr>
            <w:tcW w:w="1137" w:type="dxa"/>
            <w:tcMar>
              <w:top w:w="50" w:type="dxa"/>
              <w:left w:w="100" w:type="dxa"/>
            </w:tcMar>
            <w:vAlign w:val="center"/>
          </w:tcPr>
          <w:p w14:paraId="3F2573C2">
            <w:pPr>
              <w:spacing w:before="0" w:after="0"/>
              <w:ind w:left="135"/>
              <w:jc w:val="left"/>
            </w:pPr>
          </w:p>
        </w:tc>
        <w:tc>
          <w:tcPr>
            <w:tcW w:w="1955" w:type="dxa"/>
            <w:tcMar>
              <w:top w:w="50" w:type="dxa"/>
              <w:left w:w="100" w:type="dxa"/>
            </w:tcMar>
            <w:vAlign w:val="center"/>
          </w:tcPr>
          <w:p w14:paraId="474F1AC1">
            <w:pPr>
              <w:spacing w:before="0" w:after="0"/>
              <w:ind w:left="135"/>
              <w:jc w:val="left"/>
            </w:pPr>
          </w:p>
        </w:tc>
      </w:tr>
      <w:tr w14:paraId="217BF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789467">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4025F228">
            <w:pPr>
              <w:spacing w:before="0" w:after="0"/>
              <w:ind w:left="135"/>
              <w:jc w:val="left"/>
            </w:pPr>
            <w:r>
              <w:rPr>
                <w:rFonts w:ascii="Times New Roman" w:hAnsi="Times New Roman"/>
                <w:b w:val="0"/>
                <w:i w:val="0"/>
                <w:color w:val="000000"/>
                <w:sz w:val="24"/>
              </w:rPr>
              <w:t>Изобразительно-выразительные средства синтаксиса. Практикум</w:t>
            </w:r>
          </w:p>
        </w:tc>
        <w:tc>
          <w:tcPr>
            <w:tcW w:w="812" w:type="dxa"/>
            <w:tcMar>
              <w:top w:w="50" w:type="dxa"/>
              <w:left w:w="100" w:type="dxa"/>
            </w:tcMar>
            <w:vAlign w:val="center"/>
          </w:tcPr>
          <w:p w14:paraId="0CAEC59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D11201">
            <w:pPr>
              <w:spacing w:before="0" w:after="0" w:line="276" w:lineRule="auto"/>
              <w:ind w:left="135"/>
              <w:jc w:val="center"/>
            </w:pPr>
          </w:p>
        </w:tc>
        <w:tc>
          <w:tcPr>
            <w:tcW w:w="1607" w:type="dxa"/>
            <w:tcMar>
              <w:top w:w="50" w:type="dxa"/>
              <w:left w:w="100" w:type="dxa"/>
            </w:tcMar>
            <w:vAlign w:val="center"/>
          </w:tcPr>
          <w:p w14:paraId="604F0C96">
            <w:pPr>
              <w:spacing w:before="0" w:after="0" w:line="276" w:lineRule="auto"/>
              <w:ind w:left="135"/>
              <w:jc w:val="center"/>
            </w:pPr>
          </w:p>
        </w:tc>
        <w:tc>
          <w:tcPr>
            <w:tcW w:w="1137" w:type="dxa"/>
            <w:tcMar>
              <w:top w:w="50" w:type="dxa"/>
              <w:left w:w="100" w:type="dxa"/>
            </w:tcMar>
            <w:vAlign w:val="center"/>
          </w:tcPr>
          <w:p w14:paraId="6B66EED7">
            <w:pPr>
              <w:spacing w:before="0" w:after="0"/>
              <w:ind w:left="135"/>
              <w:jc w:val="left"/>
            </w:pPr>
          </w:p>
        </w:tc>
        <w:tc>
          <w:tcPr>
            <w:tcW w:w="1955" w:type="dxa"/>
            <w:tcMar>
              <w:top w:w="50" w:type="dxa"/>
              <w:left w:w="100" w:type="dxa"/>
            </w:tcMar>
            <w:vAlign w:val="center"/>
          </w:tcPr>
          <w:p w14:paraId="709D047B">
            <w:pPr>
              <w:spacing w:before="0" w:after="0"/>
              <w:ind w:left="135"/>
              <w:jc w:val="left"/>
            </w:pPr>
          </w:p>
        </w:tc>
      </w:tr>
      <w:tr w14:paraId="2A65B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CB5EE4">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468CB1E3">
            <w:pPr>
              <w:spacing w:before="0" w:after="0"/>
              <w:ind w:left="135"/>
              <w:jc w:val="left"/>
            </w:pPr>
            <w:r>
              <w:rPr>
                <w:rFonts w:ascii="Times New Roman" w:hAnsi="Times New Roman"/>
                <w:b w:val="0"/>
                <w:i w:val="0"/>
                <w:color w:val="000000"/>
                <w:sz w:val="24"/>
              </w:rPr>
              <w:t>Синтаксические нормы. Порядок слов в предложении</w:t>
            </w:r>
          </w:p>
        </w:tc>
        <w:tc>
          <w:tcPr>
            <w:tcW w:w="812" w:type="dxa"/>
            <w:tcMar>
              <w:top w:w="50" w:type="dxa"/>
              <w:left w:w="100" w:type="dxa"/>
            </w:tcMar>
            <w:vAlign w:val="center"/>
          </w:tcPr>
          <w:p w14:paraId="568B825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5DF607">
            <w:pPr>
              <w:spacing w:before="0" w:after="0" w:line="276" w:lineRule="auto"/>
              <w:ind w:left="135"/>
              <w:jc w:val="center"/>
            </w:pPr>
          </w:p>
        </w:tc>
        <w:tc>
          <w:tcPr>
            <w:tcW w:w="1607" w:type="dxa"/>
            <w:tcMar>
              <w:top w:w="50" w:type="dxa"/>
              <w:left w:w="100" w:type="dxa"/>
            </w:tcMar>
            <w:vAlign w:val="center"/>
          </w:tcPr>
          <w:p w14:paraId="576EEDE8">
            <w:pPr>
              <w:spacing w:before="0" w:after="0" w:line="276" w:lineRule="auto"/>
              <w:ind w:left="135"/>
              <w:jc w:val="center"/>
            </w:pPr>
          </w:p>
        </w:tc>
        <w:tc>
          <w:tcPr>
            <w:tcW w:w="1137" w:type="dxa"/>
            <w:tcMar>
              <w:top w:w="50" w:type="dxa"/>
              <w:left w:w="100" w:type="dxa"/>
            </w:tcMar>
            <w:vAlign w:val="center"/>
          </w:tcPr>
          <w:p w14:paraId="294C3269">
            <w:pPr>
              <w:spacing w:before="0" w:after="0"/>
              <w:ind w:left="135"/>
              <w:jc w:val="left"/>
            </w:pPr>
          </w:p>
        </w:tc>
        <w:tc>
          <w:tcPr>
            <w:tcW w:w="1955" w:type="dxa"/>
            <w:tcMar>
              <w:top w:w="50" w:type="dxa"/>
              <w:left w:w="100" w:type="dxa"/>
            </w:tcMar>
            <w:vAlign w:val="center"/>
          </w:tcPr>
          <w:p w14:paraId="441B9E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"https://m.edsoo.ru/fbaaddb0" \h </w:instrText>
            </w:r>
            <w:r>
              <w:fldChar w:fldCharType="separate"/>
            </w:r>
            <w:r>
              <w:rPr>
                <w:rFonts w:ascii="Times New Roman" w:hAnsi="Times New Roman"/>
                <w:b w:val="0"/>
                <w:i w:val="0"/>
                <w:color w:val="0000FF"/>
                <w:sz w:val="22"/>
                <w:u w:val="single"/>
              </w:rPr>
              <w:t>https://m.edsoo.ru/fbaaddb0</w:t>
            </w:r>
            <w:r>
              <w:rPr>
                <w:rFonts w:ascii="Times New Roman" w:hAnsi="Times New Roman"/>
                <w:b w:val="0"/>
                <w:i w:val="0"/>
                <w:color w:val="0000FF"/>
                <w:sz w:val="22"/>
                <w:u w:val="single"/>
              </w:rPr>
              <w:fldChar w:fldCharType="end"/>
            </w:r>
          </w:p>
        </w:tc>
      </w:tr>
      <w:tr w14:paraId="6E03A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362940">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7C54B61">
            <w:pPr>
              <w:spacing w:before="0" w:after="0"/>
              <w:ind w:left="135"/>
              <w:jc w:val="left"/>
            </w:pPr>
            <w:r>
              <w:rPr>
                <w:rFonts w:ascii="Times New Roman" w:hAnsi="Times New Roman"/>
                <w:b w:val="0"/>
                <w:i w:val="0"/>
                <w:color w:val="000000"/>
                <w:sz w:val="24"/>
              </w:rPr>
              <w:t>Основные нормы согласования сказуемого с подлежащим</w:t>
            </w:r>
          </w:p>
        </w:tc>
        <w:tc>
          <w:tcPr>
            <w:tcW w:w="812" w:type="dxa"/>
            <w:tcMar>
              <w:top w:w="50" w:type="dxa"/>
              <w:left w:w="100" w:type="dxa"/>
            </w:tcMar>
            <w:vAlign w:val="center"/>
          </w:tcPr>
          <w:p w14:paraId="5CF7F7B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E1333A">
            <w:pPr>
              <w:spacing w:before="0" w:after="0" w:line="276" w:lineRule="auto"/>
              <w:ind w:left="135"/>
              <w:jc w:val="center"/>
            </w:pPr>
          </w:p>
        </w:tc>
        <w:tc>
          <w:tcPr>
            <w:tcW w:w="1607" w:type="dxa"/>
            <w:tcMar>
              <w:top w:w="50" w:type="dxa"/>
              <w:left w:w="100" w:type="dxa"/>
            </w:tcMar>
            <w:vAlign w:val="center"/>
          </w:tcPr>
          <w:p w14:paraId="16924127">
            <w:pPr>
              <w:spacing w:before="0" w:after="0" w:line="276" w:lineRule="auto"/>
              <w:ind w:left="135"/>
              <w:jc w:val="center"/>
            </w:pPr>
          </w:p>
        </w:tc>
        <w:tc>
          <w:tcPr>
            <w:tcW w:w="1137" w:type="dxa"/>
            <w:tcMar>
              <w:top w:w="50" w:type="dxa"/>
              <w:left w:w="100" w:type="dxa"/>
            </w:tcMar>
            <w:vAlign w:val="center"/>
          </w:tcPr>
          <w:p w14:paraId="0DA33CEF">
            <w:pPr>
              <w:spacing w:before="0" w:after="0"/>
              <w:ind w:left="135"/>
              <w:jc w:val="left"/>
            </w:pPr>
          </w:p>
        </w:tc>
        <w:tc>
          <w:tcPr>
            <w:tcW w:w="1955" w:type="dxa"/>
            <w:tcMar>
              <w:top w:w="50" w:type="dxa"/>
              <w:left w:w="100" w:type="dxa"/>
            </w:tcMar>
            <w:vAlign w:val="center"/>
          </w:tcPr>
          <w:p w14:paraId="281FE042">
            <w:pPr>
              <w:spacing w:before="0" w:after="0"/>
              <w:ind w:left="135"/>
              <w:jc w:val="left"/>
            </w:pPr>
          </w:p>
        </w:tc>
      </w:tr>
      <w:tr w14:paraId="6EE3C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DB156E">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4C567A9A">
            <w:pPr>
              <w:spacing w:before="0" w:after="0"/>
              <w:ind w:left="135"/>
              <w:jc w:val="left"/>
            </w:pPr>
            <w:r>
              <w:rPr>
                <w:rFonts w:ascii="Times New Roman" w:hAnsi="Times New Roman"/>
                <w:b w:val="0"/>
                <w:i w:val="0"/>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74B4F4B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D3CF7C">
            <w:pPr>
              <w:spacing w:before="0" w:after="0" w:line="276" w:lineRule="auto"/>
              <w:ind w:left="135"/>
              <w:jc w:val="center"/>
            </w:pPr>
          </w:p>
        </w:tc>
        <w:tc>
          <w:tcPr>
            <w:tcW w:w="1607" w:type="dxa"/>
            <w:tcMar>
              <w:top w:w="50" w:type="dxa"/>
              <w:left w:w="100" w:type="dxa"/>
            </w:tcMar>
            <w:vAlign w:val="center"/>
          </w:tcPr>
          <w:p w14:paraId="0F2EA449">
            <w:pPr>
              <w:spacing w:before="0" w:after="0" w:line="276" w:lineRule="auto"/>
              <w:ind w:left="135"/>
              <w:jc w:val="center"/>
            </w:pPr>
          </w:p>
        </w:tc>
        <w:tc>
          <w:tcPr>
            <w:tcW w:w="1137" w:type="dxa"/>
            <w:tcMar>
              <w:top w:w="50" w:type="dxa"/>
              <w:left w:w="100" w:type="dxa"/>
            </w:tcMar>
            <w:vAlign w:val="center"/>
          </w:tcPr>
          <w:p w14:paraId="685BC091">
            <w:pPr>
              <w:spacing w:before="0" w:after="0"/>
              <w:ind w:left="135"/>
              <w:jc w:val="left"/>
            </w:pPr>
          </w:p>
        </w:tc>
        <w:tc>
          <w:tcPr>
            <w:tcW w:w="1955" w:type="dxa"/>
            <w:tcMar>
              <w:top w:w="50" w:type="dxa"/>
              <w:left w:w="100" w:type="dxa"/>
            </w:tcMar>
            <w:vAlign w:val="center"/>
          </w:tcPr>
          <w:p w14:paraId="440D11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"https://m.edsoo.ru/fbaafd18" \h </w:instrText>
            </w:r>
            <w:r>
              <w:fldChar w:fldCharType="separate"/>
            </w:r>
            <w:r>
              <w:rPr>
                <w:rFonts w:ascii="Times New Roman" w:hAnsi="Times New Roman"/>
                <w:b w:val="0"/>
                <w:i w:val="0"/>
                <w:color w:val="0000FF"/>
                <w:sz w:val="22"/>
                <w:u w:val="single"/>
              </w:rPr>
              <w:t>https://m.edsoo.ru/fbaafd18</w:t>
            </w:r>
            <w:r>
              <w:rPr>
                <w:rFonts w:ascii="Times New Roman" w:hAnsi="Times New Roman"/>
                <w:b w:val="0"/>
                <w:i w:val="0"/>
                <w:color w:val="0000FF"/>
                <w:sz w:val="22"/>
                <w:u w:val="single"/>
              </w:rPr>
              <w:fldChar w:fldCharType="end"/>
            </w:r>
          </w:p>
        </w:tc>
      </w:tr>
      <w:tr w14:paraId="36B46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F99D35">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46EF050">
            <w:pPr>
              <w:spacing w:before="0" w:after="0"/>
              <w:ind w:left="135"/>
              <w:jc w:val="left"/>
            </w:pPr>
            <w:r>
              <w:rPr>
                <w:rFonts w:ascii="Times New Roman" w:hAnsi="Times New Roman"/>
                <w:b w:val="0"/>
                <w:i w:val="0"/>
                <w:color w:val="000000"/>
                <w:sz w:val="24"/>
              </w:rPr>
              <w:t>Основные нормы управления. Практикум</w:t>
            </w:r>
          </w:p>
        </w:tc>
        <w:tc>
          <w:tcPr>
            <w:tcW w:w="812" w:type="dxa"/>
            <w:tcMar>
              <w:top w:w="50" w:type="dxa"/>
              <w:left w:w="100" w:type="dxa"/>
            </w:tcMar>
            <w:vAlign w:val="center"/>
          </w:tcPr>
          <w:p w14:paraId="236B9B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13BC55">
            <w:pPr>
              <w:spacing w:before="0" w:after="0" w:line="276" w:lineRule="auto"/>
              <w:ind w:left="135"/>
              <w:jc w:val="center"/>
            </w:pPr>
          </w:p>
        </w:tc>
        <w:tc>
          <w:tcPr>
            <w:tcW w:w="1607" w:type="dxa"/>
            <w:tcMar>
              <w:top w:w="50" w:type="dxa"/>
              <w:left w:w="100" w:type="dxa"/>
            </w:tcMar>
            <w:vAlign w:val="center"/>
          </w:tcPr>
          <w:p w14:paraId="6ACFB3DC">
            <w:pPr>
              <w:spacing w:before="0" w:after="0" w:line="276" w:lineRule="auto"/>
              <w:ind w:left="135"/>
              <w:jc w:val="center"/>
            </w:pPr>
          </w:p>
        </w:tc>
        <w:tc>
          <w:tcPr>
            <w:tcW w:w="1137" w:type="dxa"/>
            <w:tcMar>
              <w:top w:w="50" w:type="dxa"/>
              <w:left w:w="100" w:type="dxa"/>
            </w:tcMar>
            <w:vAlign w:val="center"/>
          </w:tcPr>
          <w:p w14:paraId="6745E0AC">
            <w:pPr>
              <w:spacing w:before="0" w:after="0"/>
              <w:ind w:left="135"/>
              <w:jc w:val="left"/>
            </w:pPr>
          </w:p>
        </w:tc>
        <w:tc>
          <w:tcPr>
            <w:tcW w:w="1955" w:type="dxa"/>
            <w:tcMar>
              <w:top w:w="50" w:type="dxa"/>
              <w:left w:w="100" w:type="dxa"/>
            </w:tcMar>
            <w:vAlign w:val="center"/>
          </w:tcPr>
          <w:p w14:paraId="58C8DC3A">
            <w:pPr>
              <w:spacing w:before="0" w:after="0"/>
              <w:ind w:left="135"/>
              <w:jc w:val="left"/>
            </w:pPr>
          </w:p>
        </w:tc>
      </w:tr>
      <w:tr w14:paraId="4940C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0FCDCB">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4198F618">
            <w:pPr>
              <w:spacing w:before="0" w:after="0"/>
              <w:ind w:left="135"/>
              <w:jc w:val="left"/>
            </w:pPr>
            <w:r>
              <w:rPr>
                <w:rFonts w:ascii="Times New Roman" w:hAnsi="Times New Roman"/>
                <w:b w:val="0"/>
                <w:i w:val="0"/>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0A6750A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2E69ED">
            <w:pPr>
              <w:spacing w:before="0" w:after="0" w:line="276" w:lineRule="auto"/>
              <w:ind w:left="135"/>
              <w:jc w:val="center"/>
            </w:pPr>
          </w:p>
        </w:tc>
        <w:tc>
          <w:tcPr>
            <w:tcW w:w="1607" w:type="dxa"/>
            <w:tcMar>
              <w:top w:w="50" w:type="dxa"/>
              <w:left w:w="100" w:type="dxa"/>
            </w:tcMar>
            <w:vAlign w:val="center"/>
          </w:tcPr>
          <w:p w14:paraId="557A53E9">
            <w:pPr>
              <w:spacing w:before="0" w:after="0" w:line="276" w:lineRule="auto"/>
              <w:ind w:left="135"/>
              <w:jc w:val="center"/>
            </w:pPr>
          </w:p>
        </w:tc>
        <w:tc>
          <w:tcPr>
            <w:tcW w:w="1137" w:type="dxa"/>
            <w:tcMar>
              <w:top w:w="50" w:type="dxa"/>
              <w:left w:w="100" w:type="dxa"/>
            </w:tcMar>
            <w:vAlign w:val="center"/>
          </w:tcPr>
          <w:p w14:paraId="72665AB7">
            <w:pPr>
              <w:spacing w:before="0" w:after="0"/>
              <w:ind w:left="135"/>
              <w:jc w:val="left"/>
            </w:pPr>
          </w:p>
        </w:tc>
        <w:tc>
          <w:tcPr>
            <w:tcW w:w="1955" w:type="dxa"/>
            <w:tcMar>
              <w:top w:w="50" w:type="dxa"/>
              <w:left w:w="100" w:type="dxa"/>
            </w:tcMar>
            <w:vAlign w:val="center"/>
          </w:tcPr>
          <w:p w14:paraId="00056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"https://m.edsoo.ru/fbab04e8" \h </w:instrText>
            </w:r>
            <w:r>
              <w:fldChar w:fldCharType="separate"/>
            </w:r>
            <w:r>
              <w:rPr>
                <w:rFonts w:ascii="Times New Roman" w:hAnsi="Times New Roman"/>
                <w:b w:val="0"/>
                <w:i w:val="0"/>
                <w:color w:val="0000FF"/>
                <w:sz w:val="22"/>
                <w:u w:val="single"/>
              </w:rPr>
              <w:t>https://m.edsoo.ru/fbab04e8</w:t>
            </w:r>
            <w:r>
              <w:rPr>
                <w:rFonts w:ascii="Times New Roman" w:hAnsi="Times New Roman"/>
                <w:b w:val="0"/>
                <w:i w:val="0"/>
                <w:color w:val="0000FF"/>
                <w:sz w:val="22"/>
                <w:u w:val="single"/>
              </w:rPr>
              <w:fldChar w:fldCharType="end"/>
            </w:r>
          </w:p>
        </w:tc>
      </w:tr>
      <w:tr w14:paraId="5D67D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9F97B2">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68B4A88">
            <w:pPr>
              <w:spacing w:before="0" w:after="0"/>
              <w:ind w:left="135"/>
              <w:jc w:val="left"/>
            </w:pPr>
            <w:r>
              <w:rPr>
                <w:rFonts w:ascii="Times New Roman" w:hAnsi="Times New Roman"/>
                <w:b w:val="0"/>
                <w:i w:val="0"/>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635285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D78414">
            <w:pPr>
              <w:spacing w:before="0" w:after="0" w:line="276" w:lineRule="auto"/>
              <w:ind w:left="135"/>
              <w:jc w:val="center"/>
            </w:pPr>
          </w:p>
        </w:tc>
        <w:tc>
          <w:tcPr>
            <w:tcW w:w="1607" w:type="dxa"/>
            <w:tcMar>
              <w:top w:w="50" w:type="dxa"/>
              <w:left w:w="100" w:type="dxa"/>
            </w:tcMar>
            <w:vAlign w:val="center"/>
          </w:tcPr>
          <w:p w14:paraId="6AD427E1">
            <w:pPr>
              <w:spacing w:before="0" w:after="0" w:line="276" w:lineRule="auto"/>
              <w:ind w:left="135"/>
              <w:jc w:val="center"/>
            </w:pPr>
          </w:p>
        </w:tc>
        <w:tc>
          <w:tcPr>
            <w:tcW w:w="1137" w:type="dxa"/>
            <w:tcMar>
              <w:top w:w="50" w:type="dxa"/>
              <w:left w:w="100" w:type="dxa"/>
            </w:tcMar>
            <w:vAlign w:val="center"/>
          </w:tcPr>
          <w:p w14:paraId="4894F965">
            <w:pPr>
              <w:spacing w:before="0" w:after="0"/>
              <w:ind w:left="135"/>
              <w:jc w:val="left"/>
            </w:pPr>
          </w:p>
        </w:tc>
        <w:tc>
          <w:tcPr>
            <w:tcW w:w="1955" w:type="dxa"/>
            <w:tcMar>
              <w:top w:w="50" w:type="dxa"/>
              <w:left w:w="100" w:type="dxa"/>
            </w:tcMar>
            <w:vAlign w:val="center"/>
          </w:tcPr>
          <w:p w14:paraId="509A3A01">
            <w:pPr>
              <w:spacing w:before="0" w:after="0"/>
              <w:ind w:left="135"/>
              <w:jc w:val="left"/>
            </w:pPr>
          </w:p>
        </w:tc>
      </w:tr>
      <w:tr w14:paraId="32DD9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6E2AC7">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A4D9F64">
            <w:pPr>
              <w:spacing w:before="0" w:after="0"/>
              <w:ind w:left="135"/>
              <w:jc w:val="left"/>
            </w:pPr>
            <w:r>
              <w:rPr>
                <w:rFonts w:ascii="Times New Roman" w:hAnsi="Times New Roman"/>
                <w:b w:val="0"/>
                <w:i w:val="0"/>
                <w:color w:val="000000"/>
                <w:sz w:val="24"/>
              </w:rPr>
              <w:t>Основные нормы употребления причастных оборотов</w:t>
            </w:r>
          </w:p>
        </w:tc>
        <w:tc>
          <w:tcPr>
            <w:tcW w:w="812" w:type="dxa"/>
            <w:tcMar>
              <w:top w:w="50" w:type="dxa"/>
              <w:left w:w="100" w:type="dxa"/>
            </w:tcMar>
            <w:vAlign w:val="center"/>
          </w:tcPr>
          <w:p w14:paraId="4084CB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B60636">
            <w:pPr>
              <w:spacing w:before="0" w:after="0" w:line="276" w:lineRule="auto"/>
              <w:ind w:left="135"/>
              <w:jc w:val="center"/>
            </w:pPr>
          </w:p>
        </w:tc>
        <w:tc>
          <w:tcPr>
            <w:tcW w:w="1607" w:type="dxa"/>
            <w:tcMar>
              <w:top w:w="50" w:type="dxa"/>
              <w:left w:w="100" w:type="dxa"/>
            </w:tcMar>
            <w:vAlign w:val="center"/>
          </w:tcPr>
          <w:p w14:paraId="2942D8C2">
            <w:pPr>
              <w:spacing w:before="0" w:after="0" w:line="276" w:lineRule="auto"/>
              <w:ind w:left="135"/>
              <w:jc w:val="center"/>
            </w:pPr>
          </w:p>
        </w:tc>
        <w:tc>
          <w:tcPr>
            <w:tcW w:w="1137" w:type="dxa"/>
            <w:tcMar>
              <w:top w:w="50" w:type="dxa"/>
              <w:left w:w="100" w:type="dxa"/>
            </w:tcMar>
            <w:vAlign w:val="center"/>
          </w:tcPr>
          <w:p w14:paraId="46815575">
            <w:pPr>
              <w:spacing w:before="0" w:after="0"/>
              <w:ind w:left="135"/>
              <w:jc w:val="left"/>
            </w:pPr>
          </w:p>
        </w:tc>
        <w:tc>
          <w:tcPr>
            <w:tcW w:w="1955" w:type="dxa"/>
            <w:tcMar>
              <w:top w:w="50" w:type="dxa"/>
              <w:left w:w="100" w:type="dxa"/>
            </w:tcMar>
            <w:vAlign w:val="center"/>
          </w:tcPr>
          <w:p w14:paraId="5D99CA5C">
            <w:pPr>
              <w:spacing w:before="0" w:after="0"/>
              <w:ind w:left="135"/>
              <w:jc w:val="left"/>
            </w:pPr>
          </w:p>
        </w:tc>
      </w:tr>
      <w:tr w14:paraId="03116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7F1AED">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3F21CC0C">
            <w:pPr>
              <w:spacing w:before="0" w:after="0"/>
              <w:ind w:left="135"/>
              <w:jc w:val="left"/>
            </w:pPr>
            <w:r>
              <w:rPr>
                <w:rFonts w:ascii="Times New Roman" w:hAnsi="Times New Roman"/>
                <w:b w:val="0"/>
                <w:i w:val="0"/>
                <w:color w:val="000000"/>
                <w:sz w:val="24"/>
              </w:rPr>
              <w:t>Основные нормы употребления деепричастных оборотов</w:t>
            </w:r>
          </w:p>
        </w:tc>
        <w:tc>
          <w:tcPr>
            <w:tcW w:w="812" w:type="dxa"/>
            <w:tcMar>
              <w:top w:w="50" w:type="dxa"/>
              <w:left w:w="100" w:type="dxa"/>
            </w:tcMar>
            <w:vAlign w:val="center"/>
          </w:tcPr>
          <w:p w14:paraId="386EA5A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71179C">
            <w:pPr>
              <w:spacing w:before="0" w:after="0" w:line="276" w:lineRule="auto"/>
              <w:ind w:left="135"/>
              <w:jc w:val="center"/>
            </w:pPr>
          </w:p>
        </w:tc>
        <w:tc>
          <w:tcPr>
            <w:tcW w:w="1607" w:type="dxa"/>
            <w:tcMar>
              <w:top w:w="50" w:type="dxa"/>
              <w:left w:w="100" w:type="dxa"/>
            </w:tcMar>
            <w:vAlign w:val="center"/>
          </w:tcPr>
          <w:p w14:paraId="100554E4">
            <w:pPr>
              <w:spacing w:before="0" w:after="0" w:line="276" w:lineRule="auto"/>
              <w:ind w:left="135"/>
              <w:jc w:val="center"/>
            </w:pPr>
          </w:p>
        </w:tc>
        <w:tc>
          <w:tcPr>
            <w:tcW w:w="1137" w:type="dxa"/>
            <w:tcMar>
              <w:top w:w="50" w:type="dxa"/>
              <w:left w:w="100" w:type="dxa"/>
            </w:tcMar>
            <w:vAlign w:val="center"/>
          </w:tcPr>
          <w:p w14:paraId="32D57EBD">
            <w:pPr>
              <w:spacing w:before="0" w:after="0"/>
              <w:ind w:left="135"/>
              <w:jc w:val="left"/>
            </w:pPr>
          </w:p>
        </w:tc>
        <w:tc>
          <w:tcPr>
            <w:tcW w:w="1955" w:type="dxa"/>
            <w:tcMar>
              <w:top w:w="50" w:type="dxa"/>
              <w:left w:w="100" w:type="dxa"/>
            </w:tcMar>
            <w:vAlign w:val="center"/>
          </w:tcPr>
          <w:p w14:paraId="5122EB98">
            <w:pPr>
              <w:spacing w:before="0" w:after="0"/>
              <w:ind w:left="135"/>
              <w:jc w:val="left"/>
            </w:pPr>
          </w:p>
        </w:tc>
      </w:tr>
      <w:tr w14:paraId="77ACB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3B6DB8">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7A9E54D5">
            <w:pPr>
              <w:spacing w:before="0" w:after="0"/>
              <w:ind w:left="135"/>
              <w:jc w:val="left"/>
            </w:pPr>
            <w:r>
              <w:rPr>
                <w:rFonts w:ascii="Times New Roman" w:hAnsi="Times New Roman"/>
                <w:b w:val="0"/>
                <w:i w:val="0"/>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2A02E80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92772C">
            <w:pPr>
              <w:spacing w:before="0" w:after="0" w:line="276" w:lineRule="auto"/>
              <w:ind w:left="135"/>
              <w:jc w:val="center"/>
            </w:pPr>
          </w:p>
        </w:tc>
        <w:tc>
          <w:tcPr>
            <w:tcW w:w="1607" w:type="dxa"/>
            <w:tcMar>
              <w:top w:w="50" w:type="dxa"/>
              <w:left w:w="100" w:type="dxa"/>
            </w:tcMar>
            <w:vAlign w:val="center"/>
          </w:tcPr>
          <w:p w14:paraId="7807D22A">
            <w:pPr>
              <w:spacing w:before="0" w:after="0" w:line="276" w:lineRule="auto"/>
              <w:ind w:left="135"/>
              <w:jc w:val="center"/>
            </w:pPr>
          </w:p>
        </w:tc>
        <w:tc>
          <w:tcPr>
            <w:tcW w:w="1137" w:type="dxa"/>
            <w:tcMar>
              <w:top w:w="50" w:type="dxa"/>
              <w:left w:w="100" w:type="dxa"/>
            </w:tcMar>
            <w:vAlign w:val="center"/>
          </w:tcPr>
          <w:p w14:paraId="3A8284E5">
            <w:pPr>
              <w:spacing w:before="0" w:after="0"/>
              <w:ind w:left="135"/>
              <w:jc w:val="left"/>
            </w:pPr>
          </w:p>
        </w:tc>
        <w:tc>
          <w:tcPr>
            <w:tcW w:w="1955" w:type="dxa"/>
            <w:tcMar>
              <w:top w:w="50" w:type="dxa"/>
              <w:left w:w="100" w:type="dxa"/>
            </w:tcMar>
            <w:vAlign w:val="center"/>
          </w:tcPr>
          <w:p w14:paraId="6C5D54C6">
            <w:pPr>
              <w:spacing w:before="0" w:after="0"/>
              <w:ind w:left="135"/>
              <w:jc w:val="left"/>
            </w:pPr>
          </w:p>
        </w:tc>
      </w:tr>
      <w:tr w14:paraId="41FA6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70838C">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0CE49C0F">
            <w:pPr>
              <w:spacing w:before="0" w:after="0"/>
              <w:ind w:left="135"/>
              <w:jc w:val="left"/>
            </w:pPr>
            <w:r>
              <w:rPr>
                <w:rFonts w:ascii="Times New Roman" w:hAnsi="Times New Roman"/>
                <w:b w:val="0"/>
                <w:i w:val="0"/>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63AE37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13BECD">
            <w:pPr>
              <w:spacing w:before="0" w:after="0" w:line="276" w:lineRule="auto"/>
              <w:ind w:left="135"/>
              <w:jc w:val="center"/>
            </w:pPr>
          </w:p>
        </w:tc>
        <w:tc>
          <w:tcPr>
            <w:tcW w:w="1607" w:type="dxa"/>
            <w:tcMar>
              <w:top w:w="50" w:type="dxa"/>
              <w:left w:w="100" w:type="dxa"/>
            </w:tcMar>
            <w:vAlign w:val="center"/>
          </w:tcPr>
          <w:p w14:paraId="39827AB2">
            <w:pPr>
              <w:spacing w:before="0" w:after="0" w:line="276" w:lineRule="auto"/>
              <w:ind w:left="135"/>
              <w:jc w:val="center"/>
            </w:pPr>
          </w:p>
        </w:tc>
        <w:tc>
          <w:tcPr>
            <w:tcW w:w="1137" w:type="dxa"/>
            <w:tcMar>
              <w:top w:w="50" w:type="dxa"/>
              <w:left w:w="100" w:type="dxa"/>
            </w:tcMar>
            <w:vAlign w:val="center"/>
          </w:tcPr>
          <w:p w14:paraId="1E1F6704">
            <w:pPr>
              <w:spacing w:before="0" w:after="0"/>
              <w:ind w:left="135"/>
              <w:jc w:val="left"/>
            </w:pPr>
          </w:p>
        </w:tc>
        <w:tc>
          <w:tcPr>
            <w:tcW w:w="1955" w:type="dxa"/>
            <w:tcMar>
              <w:top w:w="50" w:type="dxa"/>
              <w:left w:w="100" w:type="dxa"/>
            </w:tcMar>
            <w:vAlign w:val="center"/>
          </w:tcPr>
          <w:p w14:paraId="5E238F59">
            <w:pPr>
              <w:spacing w:before="0" w:after="0"/>
              <w:ind w:left="135"/>
              <w:jc w:val="left"/>
            </w:pPr>
          </w:p>
        </w:tc>
      </w:tr>
      <w:tr w14:paraId="25855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B8F425">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10C0362D">
            <w:pPr>
              <w:spacing w:before="0" w:after="0"/>
              <w:ind w:left="135"/>
              <w:jc w:val="left"/>
            </w:pPr>
            <w:r>
              <w:rPr>
                <w:rFonts w:ascii="Times New Roman" w:hAnsi="Times New Roman"/>
                <w:b w:val="0"/>
                <w:i w:val="0"/>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3ECCD9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51D373">
            <w:pPr>
              <w:spacing w:before="0" w:after="0" w:line="276" w:lineRule="auto"/>
              <w:ind w:left="135"/>
              <w:jc w:val="center"/>
            </w:pPr>
          </w:p>
        </w:tc>
        <w:tc>
          <w:tcPr>
            <w:tcW w:w="1607" w:type="dxa"/>
            <w:tcMar>
              <w:top w:w="50" w:type="dxa"/>
              <w:left w:w="100" w:type="dxa"/>
            </w:tcMar>
            <w:vAlign w:val="center"/>
          </w:tcPr>
          <w:p w14:paraId="432664BC">
            <w:pPr>
              <w:spacing w:before="0" w:after="0" w:line="276" w:lineRule="auto"/>
              <w:ind w:left="135"/>
              <w:jc w:val="center"/>
            </w:pPr>
          </w:p>
        </w:tc>
        <w:tc>
          <w:tcPr>
            <w:tcW w:w="1137" w:type="dxa"/>
            <w:tcMar>
              <w:top w:w="50" w:type="dxa"/>
              <w:left w:w="100" w:type="dxa"/>
            </w:tcMar>
            <w:vAlign w:val="center"/>
          </w:tcPr>
          <w:p w14:paraId="35CDBD69">
            <w:pPr>
              <w:spacing w:before="0" w:after="0"/>
              <w:ind w:left="135"/>
              <w:jc w:val="left"/>
            </w:pPr>
          </w:p>
        </w:tc>
        <w:tc>
          <w:tcPr>
            <w:tcW w:w="1955" w:type="dxa"/>
            <w:tcMar>
              <w:top w:w="50" w:type="dxa"/>
              <w:left w:w="100" w:type="dxa"/>
            </w:tcMar>
            <w:vAlign w:val="center"/>
          </w:tcPr>
          <w:p w14:paraId="1350E2B9">
            <w:pPr>
              <w:spacing w:before="0" w:after="0"/>
              <w:ind w:left="135"/>
              <w:jc w:val="left"/>
            </w:pPr>
          </w:p>
        </w:tc>
      </w:tr>
      <w:tr w14:paraId="48E7C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477058">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BE3EEF2">
            <w:pPr>
              <w:spacing w:before="0" w:after="0"/>
              <w:ind w:left="135"/>
              <w:jc w:val="left"/>
            </w:pPr>
            <w:r>
              <w:rPr>
                <w:rFonts w:ascii="Times New Roman" w:hAnsi="Times New Roman"/>
                <w:b w:val="0"/>
                <w:i w:val="0"/>
                <w:color w:val="000000"/>
                <w:sz w:val="24"/>
              </w:rPr>
              <w:t>Основные нормы построения сложных предложений. Практикум</w:t>
            </w:r>
          </w:p>
        </w:tc>
        <w:tc>
          <w:tcPr>
            <w:tcW w:w="812" w:type="dxa"/>
            <w:tcMar>
              <w:top w:w="50" w:type="dxa"/>
              <w:left w:w="100" w:type="dxa"/>
            </w:tcMar>
            <w:vAlign w:val="center"/>
          </w:tcPr>
          <w:p w14:paraId="784BCC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64215D9">
            <w:pPr>
              <w:spacing w:before="0" w:after="0" w:line="276" w:lineRule="auto"/>
              <w:ind w:left="135"/>
              <w:jc w:val="center"/>
            </w:pPr>
          </w:p>
        </w:tc>
        <w:tc>
          <w:tcPr>
            <w:tcW w:w="1607" w:type="dxa"/>
            <w:tcMar>
              <w:top w:w="50" w:type="dxa"/>
              <w:left w:w="100" w:type="dxa"/>
            </w:tcMar>
            <w:vAlign w:val="center"/>
          </w:tcPr>
          <w:p w14:paraId="16B3A328">
            <w:pPr>
              <w:spacing w:before="0" w:after="0" w:line="276" w:lineRule="auto"/>
              <w:ind w:left="135"/>
              <w:jc w:val="center"/>
            </w:pPr>
          </w:p>
        </w:tc>
        <w:tc>
          <w:tcPr>
            <w:tcW w:w="1137" w:type="dxa"/>
            <w:tcMar>
              <w:top w:w="50" w:type="dxa"/>
              <w:left w:w="100" w:type="dxa"/>
            </w:tcMar>
            <w:vAlign w:val="center"/>
          </w:tcPr>
          <w:p w14:paraId="0C285D25">
            <w:pPr>
              <w:spacing w:before="0" w:after="0"/>
              <w:ind w:left="135"/>
              <w:jc w:val="left"/>
            </w:pPr>
          </w:p>
        </w:tc>
        <w:tc>
          <w:tcPr>
            <w:tcW w:w="1955" w:type="dxa"/>
            <w:tcMar>
              <w:top w:w="50" w:type="dxa"/>
              <w:left w:w="100" w:type="dxa"/>
            </w:tcMar>
            <w:vAlign w:val="center"/>
          </w:tcPr>
          <w:p w14:paraId="41345252">
            <w:pPr>
              <w:spacing w:before="0" w:after="0"/>
              <w:ind w:left="135"/>
              <w:jc w:val="left"/>
            </w:pPr>
          </w:p>
        </w:tc>
      </w:tr>
      <w:tr w14:paraId="5CC17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A1C3E1">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BC8B45E">
            <w:pPr>
              <w:spacing w:before="0" w:after="0"/>
              <w:ind w:left="135"/>
              <w:jc w:val="left"/>
            </w:pPr>
            <w:r>
              <w:rPr>
                <w:rFonts w:ascii="Times New Roman" w:hAnsi="Times New Roman"/>
                <w:b w:val="0"/>
                <w:i w:val="0"/>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456BBF3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C513A2">
            <w:pPr>
              <w:spacing w:before="0" w:after="0" w:line="276" w:lineRule="auto"/>
              <w:ind w:left="135"/>
              <w:jc w:val="center"/>
            </w:pPr>
          </w:p>
        </w:tc>
        <w:tc>
          <w:tcPr>
            <w:tcW w:w="1607" w:type="dxa"/>
            <w:tcMar>
              <w:top w:w="50" w:type="dxa"/>
              <w:left w:w="100" w:type="dxa"/>
            </w:tcMar>
            <w:vAlign w:val="center"/>
          </w:tcPr>
          <w:p w14:paraId="76E4ED46">
            <w:pPr>
              <w:spacing w:before="0" w:after="0" w:line="276" w:lineRule="auto"/>
              <w:ind w:left="135"/>
              <w:jc w:val="center"/>
            </w:pPr>
          </w:p>
        </w:tc>
        <w:tc>
          <w:tcPr>
            <w:tcW w:w="1137" w:type="dxa"/>
            <w:tcMar>
              <w:top w:w="50" w:type="dxa"/>
              <w:left w:w="100" w:type="dxa"/>
            </w:tcMar>
            <w:vAlign w:val="center"/>
          </w:tcPr>
          <w:p w14:paraId="43633869">
            <w:pPr>
              <w:spacing w:before="0" w:after="0"/>
              <w:ind w:left="135"/>
              <w:jc w:val="left"/>
            </w:pPr>
          </w:p>
        </w:tc>
        <w:tc>
          <w:tcPr>
            <w:tcW w:w="1955" w:type="dxa"/>
            <w:tcMar>
              <w:top w:w="50" w:type="dxa"/>
              <w:left w:w="100" w:type="dxa"/>
            </w:tcMar>
            <w:vAlign w:val="center"/>
          </w:tcPr>
          <w:p w14:paraId="29939EF1">
            <w:pPr>
              <w:spacing w:before="0" w:after="0"/>
              <w:ind w:left="135"/>
              <w:jc w:val="left"/>
            </w:pPr>
          </w:p>
        </w:tc>
      </w:tr>
      <w:tr w14:paraId="5889C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60A973">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7F386245">
            <w:pPr>
              <w:spacing w:before="0" w:after="0"/>
              <w:ind w:left="135"/>
              <w:jc w:val="left"/>
            </w:pPr>
            <w:r>
              <w:rPr>
                <w:rFonts w:ascii="Times New Roman" w:hAnsi="Times New Roman"/>
                <w:b w:val="0"/>
                <w:i w:val="0"/>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518CE3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8E9AA1">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50B2B2AB">
            <w:pPr>
              <w:spacing w:before="0" w:after="0" w:line="276" w:lineRule="auto"/>
              <w:ind w:left="135"/>
              <w:jc w:val="center"/>
            </w:pPr>
          </w:p>
        </w:tc>
        <w:tc>
          <w:tcPr>
            <w:tcW w:w="1137" w:type="dxa"/>
            <w:tcMar>
              <w:top w:w="50" w:type="dxa"/>
              <w:left w:w="100" w:type="dxa"/>
            </w:tcMar>
            <w:vAlign w:val="center"/>
          </w:tcPr>
          <w:p w14:paraId="32065965">
            <w:pPr>
              <w:spacing w:before="0" w:after="0"/>
              <w:ind w:left="135"/>
              <w:jc w:val="left"/>
            </w:pPr>
          </w:p>
        </w:tc>
        <w:tc>
          <w:tcPr>
            <w:tcW w:w="1955" w:type="dxa"/>
            <w:tcMar>
              <w:top w:w="50" w:type="dxa"/>
              <w:left w:w="100" w:type="dxa"/>
            </w:tcMar>
            <w:vAlign w:val="center"/>
          </w:tcPr>
          <w:p w14:paraId="31A4B65D">
            <w:pPr>
              <w:spacing w:before="0" w:after="0"/>
              <w:ind w:left="135"/>
              <w:jc w:val="left"/>
            </w:pPr>
          </w:p>
        </w:tc>
      </w:tr>
      <w:tr w14:paraId="24F16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425273">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5FB6A387">
            <w:pPr>
              <w:spacing w:before="0" w:after="0"/>
              <w:ind w:left="135"/>
              <w:jc w:val="left"/>
            </w:pPr>
            <w:r>
              <w:rPr>
                <w:rFonts w:ascii="Times New Roman" w:hAnsi="Times New Roman"/>
                <w:b w:val="0"/>
                <w:i w:val="0"/>
                <w:color w:val="000000"/>
                <w:sz w:val="24"/>
              </w:rPr>
              <w:t>Пунктуация как раздел лингвистики. (повторение, обобщение)</w:t>
            </w:r>
          </w:p>
        </w:tc>
        <w:tc>
          <w:tcPr>
            <w:tcW w:w="812" w:type="dxa"/>
            <w:tcMar>
              <w:top w:w="50" w:type="dxa"/>
              <w:left w:w="100" w:type="dxa"/>
            </w:tcMar>
            <w:vAlign w:val="center"/>
          </w:tcPr>
          <w:p w14:paraId="0C54BAC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E3A4CB">
            <w:pPr>
              <w:spacing w:before="0" w:after="0" w:line="276" w:lineRule="auto"/>
              <w:ind w:left="135"/>
              <w:jc w:val="center"/>
            </w:pPr>
          </w:p>
        </w:tc>
        <w:tc>
          <w:tcPr>
            <w:tcW w:w="1607" w:type="dxa"/>
            <w:tcMar>
              <w:top w:w="50" w:type="dxa"/>
              <w:left w:w="100" w:type="dxa"/>
            </w:tcMar>
            <w:vAlign w:val="center"/>
          </w:tcPr>
          <w:p w14:paraId="77203933">
            <w:pPr>
              <w:spacing w:before="0" w:after="0" w:line="276" w:lineRule="auto"/>
              <w:ind w:left="135"/>
              <w:jc w:val="center"/>
            </w:pPr>
          </w:p>
        </w:tc>
        <w:tc>
          <w:tcPr>
            <w:tcW w:w="1137" w:type="dxa"/>
            <w:tcMar>
              <w:top w:w="50" w:type="dxa"/>
              <w:left w:w="100" w:type="dxa"/>
            </w:tcMar>
            <w:vAlign w:val="center"/>
          </w:tcPr>
          <w:p w14:paraId="72C29B56">
            <w:pPr>
              <w:spacing w:before="0" w:after="0"/>
              <w:ind w:left="135"/>
              <w:jc w:val="left"/>
            </w:pPr>
          </w:p>
        </w:tc>
        <w:tc>
          <w:tcPr>
            <w:tcW w:w="1955" w:type="dxa"/>
            <w:tcMar>
              <w:top w:w="50" w:type="dxa"/>
              <w:left w:w="100" w:type="dxa"/>
            </w:tcMar>
            <w:vAlign w:val="center"/>
          </w:tcPr>
          <w:p w14:paraId="0AE0E811">
            <w:pPr>
              <w:spacing w:before="0" w:after="0"/>
              <w:ind w:left="135"/>
              <w:jc w:val="left"/>
            </w:pPr>
          </w:p>
        </w:tc>
      </w:tr>
      <w:tr w14:paraId="495C7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C2F120">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EF6410A">
            <w:pPr>
              <w:spacing w:before="0" w:after="0"/>
              <w:ind w:left="135"/>
              <w:jc w:val="left"/>
            </w:pPr>
            <w:r>
              <w:rPr>
                <w:rFonts w:ascii="Times New Roman" w:hAnsi="Times New Roman"/>
                <w:b w:val="0"/>
                <w:i w:val="0"/>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A9449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D64998">
            <w:pPr>
              <w:spacing w:before="0" w:after="0" w:line="276" w:lineRule="auto"/>
              <w:ind w:left="135"/>
              <w:jc w:val="center"/>
            </w:pPr>
          </w:p>
        </w:tc>
        <w:tc>
          <w:tcPr>
            <w:tcW w:w="1607" w:type="dxa"/>
            <w:tcMar>
              <w:top w:w="50" w:type="dxa"/>
              <w:left w:w="100" w:type="dxa"/>
            </w:tcMar>
            <w:vAlign w:val="center"/>
          </w:tcPr>
          <w:p w14:paraId="46B7B234">
            <w:pPr>
              <w:spacing w:before="0" w:after="0" w:line="276" w:lineRule="auto"/>
              <w:ind w:left="135"/>
              <w:jc w:val="center"/>
            </w:pPr>
          </w:p>
        </w:tc>
        <w:tc>
          <w:tcPr>
            <w:tcW w:w="1137" w:type="dxa"/>
            <w:tcMar>
              <w:top w:w="50" w:type="dxa"/>
              <w:left w:w="100" w:type="dxa"/>
            </w:tcMar>
            <w:vAlign w:val="center"/>
          </w:tcPr>
          <w:p w14:paraId="3628C68E">
            <w:pPr>
              <w:spacing w:before="0" w:after="0"/>
              <w:ind w:left="135"/>
              <w:jc w:val="left"/>
            </w:pPr>
          </w:p>
        </w:tc>
        <w:tc>
          <w:tcPr>
            <w:tcW w:w="1955" w:type="dxa"/>
            <w:tcMar>
              <w:top w:w="50" w:type="dxa"/>
              <w:left w:w="100" w:type="dxa"/>
            </w:tcMar>
            <w:vAlign w:val="center"/>
          </w:tcPr>
          <w:p w14:paraId="28EF4AD1">
            <w:pPr>
              <w:spacing w:before="0" w:after="0"/>
              <w:ind w:left="135"/>
              <w:jc w:val="left"/>
            </w:pPr>
          </w:p>
        </w:tc>
      </w:tr>
      <w:tr w14:paraId="784BD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CF2635">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1F2EB9F1">
            <w:pPr>
              <w:spacing w:before="0" w:after="0"/>
              <w:ind w:left="135"/>
              <w:jc w:val="left"/>
            </w:pPr>
            <w:r>
              <w:rPr>
                <w:rFonts w:ascii="Times New Roman" w:hAnsi="Times New Roman"/>
                <w:b w:val="0"/>
                <w:i w:val="0"/>
                <w:color w:val="000000"/>
                <w:sz w:val="24"/>
              </w:rPr>
              <w:t>Знаки препинания в предложениях с однородными членами</w:t>
            </w:r>
          </w:p>
        </w:tc>
        <w:tc>
          <w:tcPr>
            <w:tcW w:w="812" w:type="dxa"/>
            <w:tcMar>
              <w:top w:w="50" w:type="dxa"/>
              <w:left w:w="100" w:type="dxa"/>
            </w:tcMar>
            <w:vAlign w:val="center"/>
          </w:tcPr>
          <w:p w14:paraId="1CE8D59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C869BD">
            <w:pPr>
              <w:spacing w:before="0" w:after="0" w:line="276" w:lineRule="auto"/>
              <w:ind w:left="135"/>
              <w:jc w:val="center"/>
            </w:pPr>
          </w:p>
        </w:tc>
        <w:tc>
          <w:tcPr>
            <w:tcW w:w="1607" w:type="dxa"/>
            <w:tcMar>
              <w:top w:w="50" w:type="dxa"/>
              <w:left w:w="100" w:type="dxa"/>
            </w:tcMar>
            <w:vAlign w:val="center"/>
          </w:tcPr>
          <w:p w14:paraId="7FA2865A">
            <w:pPr>
              <w:spacing w:before="0" w:after="0" w:line="276" w:lineRule="auto"/>
              <w:ind w:left="135"/>
              <w:jc w:val="center"/>
            </w:pPr>
          </w:p>
        </w:tc>
        <w:tc>
          <w:tcPr>
            <w:tcW w:w="1137" w:type="dxa"/>
            <w:tcMar>
              <w:top w:w="50" w:type="dxa"/>
              <w:left w:w="100" w:type="dxa"/>
            </w:tcMar>
            <w:vAlign w:val="center"/>
          </w:tcPr>
          <w:p w14:paraId="04422C5D">
            <w:pPr>
              <w:spacing w:before="0" w:after="0"/>
              <w:ind w:left="135"/>
              <w:jc w:val="left"/>
            </w:pPr>
          </w:p>
        </w:tc>
        <w:tc>
          <w:tcPr>
            <w:tcW w:w="1955" w:type="dxa"/>
            <w:tcMar>
              <w:top w:w="50" w:type="dxa"/>
              <w:left w:w="100" w:type="dxa"/>
            </w:tcMar>
            <w:vAlign w:val="center"/>
          </w:tcPr>
          <w:p w14:paraId="03B01FE9">
            <w:pPr>
              <w:spacing w:before="0" w:after="0"/>
              <w:ind w:left="135"/>
              <w:jc w:val="left"/>
            </w:pPr>
          </w:p>
        </w:tc>
      </w:tr>
      <w:tr w14:paraId="3E439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ABD2FC">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C004AF6">
            <w:pPr>
              <w:spacing w:before="0" w:after="0"/>
              <w:ind w:left="135"/>
              <w:jc w:val="left"/>
            </w:pPr>
            <w:r>
              <w:rPr>
                <w:rFonts w:ascii="Times New Roman" w:hAnsi="Times New Roman"/>
                <w:b w:val="0"/>
                <w:i w:val="0"/>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3F06F6D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779C24">
            <w:pPr>
              <w:spacing w:before="0" w:after="0" w:line="276" w:lineRule="auto"/>
              <w:ind w:left="135"/>
              <w:jc w:val="center"/>
            </w:pPr>
          </w:p>
        </w:tc>
        <w:tc>
          <w:tcPr>
            <w:tcW w:w="1607" w:type="dxa"/>
            <w:tcMar>
              <w:top w:w="50" w:type="dxa"/>
              <w:left w:w="100" w:type="dxa"/>
            </w:tcMar>
            <w:vAlign w:val="center"/>
          </w:tcPr>
          <w:p w14:paraId="3431E338">
            <w:pPr>
              <w:spacing w:before="0" w:after="0" w:line="276" w:lineRule="auto"/>
              <w:ind w:left="135"/>
              <w:jc w:val="center"/>
            </w:pPr>
          </w:p>
        </w:tc>
        <w:tc>
          <w:tcPr>
            <w:tcW w:w="1137" w:type="dxa"/>
            <w:tcMar>
              <w:top w:w="50" w:type="dxa"/>
              <w:left w:w="100" w:type="dxa"/>
            </w:tcMar>
            <w:vAlign w:val="center"/>
          </w:tcPr>
          <w:p w14:paraId="260BA39B">
            <w:pPr>
              <w:spacing w:before="0" w:after="0"/>
              <w:ind w:left="135"/>
              <w:jc w:val="left"/>
            </w:pPr>
          </w:p>
        </w:tc>
        <w:tc>
          <w:tcPr>
            <w:tcW w:w="1955" w:type="dxa"/>
            <w:tcMar>
              <w:top w:w="50" w:type="dxa"/>
              <w:left w:w="100" w:type="dxa"/>
            </w:tcMar>
            <w:vAlign w:val="center"/>
          </w:tcPr>
          <w:p w14:paraId="22A4B387">
            <w:pPr>
              <w:spacing w:before="0" w:after="0"/>
              <w:ind w:left="135"/>
              <w:jc w:val="left"/>
            </w:pPr>
          </w:p>
        </w:tc>
      </w:tr>
      <w:tr w14:paraId="7C36F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5606B3">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1310089">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0FD35FE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4F3A49E">
            <w:pPr>
              <w:spacing w:before="0" w:after="0" w:line="276" w:lineRule="auto"/>
              <w:ind w:left="135"/>
              <w:jc w:val="center"/>
            </w:pPr>
          </w:p>
        </w:tc>
        <w:tc>
          <w:tcPr>
            <w:tcW w:w="1607" w:type="dxa"/>
            <w:tcMar>
              <w:top w:w="50" w:type="dxa"/>
              <w:left w:w="100" w:type="dxa"/>
            </w:tcMar>
            <w:vAlign w:val="center"/>
          </w:tcPr>
          <w:p w14:paraId="7086D9C6">
            <w:pPr>
              <w:spacing w:before="0" w:after="0" w:line="276" w:lineRule="auto"/>
              <w:ind w:left="135"/>
              <w:jc w:val="center"/>
            </w:pPr>
          </w:p>
        </w:tc>
        <w:tc>
          <w:tcPr>
            <w:tcW w:w="1137" w:type="dxa"/>
            <w:tcMar>
              <w:top w:w="50" w:type="dxa"/>
              <w:left w:w="100" w:type="dxa"/>
            </w:tcMar>
            <w:vAlign w:val="center"/>
          </w:tcPr>
          <w:p w14:paraId="7374C7C9">
            <w:pPr>
              <w:spacing w:before="0" w:after="0"/>
              <w:ind w:left="135"/>
              <w:jc w:val="left"/>
            </w:pPr>
          </w:p>
        </w:tc>
        <w:tc>
          <w:tcPr>
            <w:tcW w:w="1955" w:type="dxa"/>
            <w:tcMar>
              <w:top w:w="50" w:type="dxa"/>
              <w:left w:w="100" w:type="dxa"/>
            </w:tcMar>
            <w:vAlign w:val="center"/>
          </w:tcPr>
          <w:p w14:paraId="09DF8AA2">
            <w:pPr>
              <w:spacing w:before="0" w:after="0"/>
              <w:ind w:left="135"/>
              <w:jc w:val="left"/>
            </w:pPr>
          </w:p>
        </w:tc>
      </w:tr>
      <w:tr w14:paraId="0706E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8317D4">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3EA0F57C">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A5955C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2594C83">
            <w:pPr>
              <w:spacing w:before="0" w:after="0" w:line="276" w:lineRule="auto"/>
              <w:ind w:left="135"/>
              <w:jc w:val="center"/>
            </w:pPr>
          </w:p>
        </w:tc>
        <w:tc>
          <w:tcPr>
            <w:tcW w:w="1607" w:type="dxa"/>
            <w:tcMar>
              <w:top w:w="50" w:type="dxa"/>
              <w:left w:w="100" w:type="dxa"/>
            </w:tcMar>
            <w:vAlign w:val="center"/>
          </w:tcPr>
          <w:p w14:paraId="2708BBF9">
            <w:pPr>
              <w:spacing w:before="0" w:after="0" w:line="276" w:lineRule="auto"/>
              <w:ind w:left="135"/>
              <w:jc w:val="center"/>
            </w:pPr>
          </w:p>
        </w:tc>
        <w:tc>
          <w:tcPr>
            <w:tcW w:w="1137" w:type="dxa"/>
            <w:tcMar>
              <w:top w:w="50" w:type="dxa"/>
              <w:left w:w="100" w:type="dxa"/>
            </w:tcMar>
            <w:vAlign w:val="center"/>
          </w:tcPr>
          <w:p w14:paraId="23D7B395">
            <w:pPr>
              <w:spacing w:before="0" w:after="0"/>
              <w:ind w:left="135"/>
              <w:jc w:val="left"/>
            </w:pPr>
          </w:p>
        </w:tc>
        <w:tc>
          <w:tcPr>
            <w:tcW w:w="1955" w:type="dxa"/>
            <w:tcMar>
              <w:top w:w="50" w:type="dxa"/>
              <w:left w:w="100" w:type="dxa"/>
            </w:tcMar>
            <w:vAlign w:val="center"/>
          </w:tcPr>
          <w:p w14:paraId="280B087D">
            <w:pPr>
              <w:spacing w:before="0" w:after="0"/>
              <w:ind w:left="135"/>
              <w:jc w:val="left"/>
            </w:pPr>
          </w:p>
        </w:tc>
      </w:tr>
      <w:tr w14:paraId="6F90E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E57E89">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6FB36DE0">
            <w:pPr>
              <w:spacing w:before="0" w:after="0"/>
              <w:ind w:left="135"/>
              <w:jc w:val="left"/>
            </w:pPr>
            <w:r>
              <w:rPr>
                <w:rFonts w:ascii="Times New Roman" w:hAnsi="Times New Roman"/>
                <w:b w:val="0"/>
                <w:i w:val="0"/>
                <w:color w:val="000000"/>
                <w:sz w:val="24"/>
              </w:rPr>
              <w:t>Знаки препинания при обособлении. Практикум</w:t>
            </w:r>
          </w:p>
        </w:tc>
        <w:tc>
          <w:tcPr>
            <w:tcW w:w="812" w:type="dxa"/>
            <w:tcMar>
              <w:top w:w="50" w:type="dxa"/>
              <w:left w:w="100" w:type="dxa"/>
            </w:tcMar>
            <w:vAlign w:val="center"/>
          </w:tcPr>
          <w:p w14:paraId="6D999B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207A6BF">
            <w:pPr>
              <w:spacing w:before="0" w:after="0" w:line="276" w:lineRule="auto"/>
              <w:ind w:left="135"/>
              <w:jc w:val="center"/>
            </w:pPr>
          </w:p>
        </w:tc>
        <w:tc>
          <w:tcPr>
            <w:tcW w:w="1607" w:type="dxa"/>
            <w:tcMar>
              <w:top w:w="50" w:type="dxa"/>
              <w:left w:w="100" w:type="dxa"/>
            </w:tcMar>
            <w:vAlign w:val="center"/>
          </w:tcPr>
          <w:p w14:paraId="451E74B6">
            <w:pPr>
              <w:spacing w:before="0" w:after="0" w:line="276" w:lineRule="auto"/>
              <w:ind w:left="135"/>
              <w:jc w:val="center"/>
            </w:pPr>
          </w:p>
        </w:tc>
        <w:tc>
          <w:tcPr>
            <w:tcW w:w="1137" w:type="dxa"/>
            <w:tcMar>
              <w:top w:w="50" w:type="dxa"/>
              <w:left w:w="100" w:type="dxa"/>
            </w:tcMar>
            <w:vAlign w:val="center"/>
          </w:tcPr>
          <w:p w14:paraId="0F6ED579">
            <w:pPr>
              <w:spacing w:before="0" w:after="0"/>
              <w:ind w:left="135"/>
              <w:jc w:val="left"/>
            </w:pPr>
          </w:p>
        </w:tc>
        <w:tc>
          <w:tcPr>
            <w:tcW w:w="1955" w:type="dxa"/>
            <w:tcMar>
              <w:top w:w="50" w:type="dxa"/>
              <w:left w:w="100" w:type="dxa"/>
            </w:tcMar>
            <w:vAlign w:val="center"/>
          </w:tcPr>
          <w:p w14:paraId="48CD5074">
            <w:pPr>
              <w:spacing w:before="0" w:after="0"/>
              <w:ind w:left="135"/>
              <w:jc w:val="left"/>
            </w:pPr>
          </w:p>
        </w:tc>
      </w:tr>
      <w:tr w14:paraId="488BE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916DF5">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161F38BB">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4AAD54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29D33A">
            <w:pPr>
              <w:spacing w:before="0" w:after="0" w:line="276" w:lineRule="auto"/>
              <w:ind w:left="135"/>
              <w:jc w:val="center"/>
            </w:pPr>
          </w:p>
        </w:tc>
        <w:tc>
          <w:tcPr>
            <w:tcW w:w="1607" w:type="dxa"/>
            <w:tcMar>
              <w:top w:w="50" w:type="dxa"/>
              <w:left w:w="100" w:type="dxa"/>
            </w:tcMar>
            <w:vAlign w:val="center"/>
          </w:tcPr>
          <w:p w14:paraId="5F949FEC">
            <w:pPr>
              <w:spacing w:before="0" w:after="0" w:line="276" w:lineRule="auto"/>
              <w:ind w:left="135"/>
              <w:jc w:val="center"/>
            </w:pPr>
          </w:p>
        </w:tc>
        <w:tc>
          <w:tcPr>
            <w:tcW w:w="1137" w:type="dxa"/>
            <w:tcMar>
              <w:top w:w="50" w:type="dxa"/>
              <w:left w:w="100" w:type="dxa"/>
            </w:tcMar>
            <w:vAlign w:val="center"/>
          </w:tcPr>
          <w:p w14:paraId="19C7AF94">
            <w:pPr>
              <w:spacing w:before="0" w:after="0"/>
              <w:ind w:left="135"/>
              <w:jc w:val="left"/>
            </w:pPr>
          </w:p>
        </w:tc>
        <w:tc>
          <w:tcPr>
            <w:tcW w:w="1955" w:type="dxa"/>
            <w:tcMar>
              <w:top w:w="50" w:type="dxa"/>
              <w:left w:w="100" w:type="dxa"/>
            </w:tcMar>
            <w:vAlign w:val="center"/>
          </w:tcPr>
          <w:p w14:paraId="5A64093F">
            <w:pPr>
              <w:spacing w:before="0" w:after="0"/>
              <w:ind w:left="135"/>
              <w:jc w:val="left"/>
            </w:pPr>
          </w:p>
        </w:tc>
      </w:tr>
      <w:tr w14:paraId="04A79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B59D1C">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DC0393E">
            <w:pPr>
              <w:spacing w:before="0" w:after="0"/>
              <w:ind w:left="135"/>
              <w:jc w:val="left"/>
            </w:pPr>
            <w:r>
              <w:rPr>
                <w:rFonts w:ascii="Times New Roman" w:hAnsi="Times New Roman"/>
                <w:b w:val="0"/>
                <w:i w:val="0"/>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6F1196B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004565">
            <w:pPr>
              <w:spacing w:before="0" w:after="0" w:line="276" w:lineRule="auto"/>
              <w:ind w:left="135"/>
              <w:jc w:val="center"/>
            </w:pPr>
          </w:p>
        </w:tc>
        <w:tc>
          <w:tcPr>
            <w:tcW w:w="1607" w:type="dxa"/>
            <w:tcMar>
              <w:top w:w="50" w:type="dxa"/>
              <w:left w:w="100" w:type="dxa"/>
            </w:tcMar>
            <w:vAlign w:val="center"/>
          </w:tcPr>
          <w:p w14:paraId="2AFA51CA">
            <w:pPr>
              <w:spacing w:before="0" w:after="0" w:line="276" w:lineRule="auto"/>
              <w:ind w:left="135"/>
              <w:jc w:val="center"/>
            </w:pPr>
          </w:p>
        </w:tc>
        <w:tc>
          <w:tcPr>
            <w:tcW w:w="1137" w:type="dxa"/>
            <w:tcMar>
              <w:top w:w="50" w:type="dxa"/>
              <w:left w:w="100" w:type="dxa"/>
            </w:tcMar>
            <w:vAlign w:val="center"/>
          </w:tcPr>
          <w:p w14:paraId="3F0F7FA7">
            <w:pPr>
              <w:spacing w:before="0" w:after="0"/>
              <w:ind w:left="135"/>
              <w:jc w:val="left"/>
            </w:pPr>
          </w:p>
        </w:tc>
        <w:tc>
          <w:tcPr>
            <w:tcW w:w="1955" w:type="dxa"/>
            <w:tcMar>
              <w:top w:w="50" w:type="dxa"/>
              <w:left w:w="100" w:type="dxa"/>
            </w:tcMar>
            <w:vAlign w:val="center"/>
          </w:tcPr>
          <w:p w14:paraId="0FC82C4F">
            <w:pPr>
              <w:spacing w:before="0" w:after="0"/>
              <w:ind w:left="135"/>
              <w:jc w:val="left"/>
            </w:pPr>
          </w:p>
        </w:tc>
      </w:tr>
      <w:tr w14:paraId="4A42B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FE8CD9">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66DBFCA1">
            <w:pPr>
              <w:spacing w:before="0" w:after="0"/>
              <w:ind w:left="135"/>
              <w:jc w:val="left"/>
            </w:pPr>
            <w:r>
              <w:rPr>
                <w:rFonts w:ascii="Times New Roman" w:hAnsi="Times New Roman"/>
                <w:b w:val="0"/>
                <w:i w:val="0"/>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3F6A27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3249371">
            <w:pPr>
              <w:spacing w:before="0" w:after="0" w:line="276" w:lineRule="auto"/>
              <w:ind w:left="135"/>
              <w:jc w:val="center"/>
            </w:pPr>
          </w:p>
        </w:tc>
        <w:tc>
          <w:tcPr>
            <w:tcW w:w="1607" w:type="dxa"/>
            <w:tcMar>
              <w:top w:w="50" w:type="dxa"/>
              <w:left w:w="100" w:type="dxa"/>
            </w:tcMar>
            <w:vAlign w:val="center"/>
          </w:tcPr>
          <w:p w14:paraId="4FA07C4C">
            <w:pPr>
              <w:spacing w:before="0" w:after="0" w:line="276" w:lineRule="auto"/>
              <w:ind w:left="135"/>
              <w:jc w:val="center"/>
            </w:pPr>
          </w:p>
        </w:tc>
        <w:tc>
          <w:tcPr>
            <w:tcW w:w="1137" w:type="dxa"/>
            <w:tcMar>
              <w:top w:w="50" w:type="dxa"/>
              <w:left w:w="100" w:type="dxa"/>
            </w:tcMar>
            <w:vAlign w:val="center"/>
          </w:tcPr>
          <w:p w14:paraId="7CB1244C">
            <w:pPr>
              <w:spacing w:before="0" w:after="0"/>
              <w:ind w:left="135"/>
              <w:jc w:val="left"/>
            </w:pPr>
          </w:p>
        </w:tc>
        <w:tc>
          <w:tcPr>
            <w:tcW w:w="1955" w:type="dxa"/>
            <w:tcMar>
              <w:top w:w="50" w:type="dxa"/>
              <w:left w:w="100" w:type="dxa"/>
            </w:tcMar>
            <w:vAlign w:val="center"/>
          </w:tcPr>
          <w:p w14:paraId="0FA11E26">
            <w:pPr>
              <w:spacing w:before="0" w:after="0"/>
              <w:ind w:left="135"/>
              <w:jc w:val="left"/>
            </w:pPr>
          </w:p>
        </w:tc>
      </w:tr>
      <w:tr w14:paraId="41B3E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04C41F">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8FAB85C">
            <w:pPr>
              <w:spacing w:before="0" w:after="0"/>
              <w:ind w:left="135"/>
              <w:jc w:val="left"/>
            </w:pPr>
            <w:r>
              <w:rPr>
                <w:rFonts w:ascii="Times New Roman" w:hAnsi="Times New Roman"/>
                <w:b w:val="0"/>
                <w:i w:val="0"/>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12F0B8F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74418E">
            <w:pPr>
              <w:spacing w:before="0" w:after="0" w:line="276" w:lineRule="auto"/>
              <w:ind w:left="135"/>
              <w:jc w:val="center"/>
            </w:pPr>
          </w:p>
        </w:tc>
        <w:tc>
          <w:tcPr>
            <w:tcW w:w="1607" w:type="dxa"/>
            <w:tcMar>
              <w:top w:w="50" w:type="dxa"/>
              <w:left w:w="100" w:type="dxa"/>
            </w:tcMar>
            <w:vAlign w:val="center"/>
          </w:tcPr>
          <w:p w14:paraId="16B7167F">
            <w:pPr>
              <w:spacing w:before="0" w:after="0" w:line="276" w:lineRule="auto"/>
              <w:ind w:left="135"/>
              <w:jc w:val="center"/>
            </w:pPr>
          </w:p>
        </w:tc>
        <w:tc>
          <w:tcPr>
            <w:tcW w:w="1137" w:type="dxa"/>
            <w:tcMar>
              <w:top w:w="50" w:type="dxa"/>
              <w:left w:w="100" w:type="dxa"/>
            </w:tcMar>
            <w:vAlign w:val="center"/>
          </w:tcPr>
          <w:p w14:paraId="0584A5CA">
            <w:pPr>
              <w:spacing w:before="0" w:after="0"/>
              <w:ind w:left="135"/>
              <w:jc w:val="left"/>
            </w:pPr>
          </w:p>
        </w:tc>
        <w:tc>
          <w:tcPr>
            <w:tcW w:w="1955" w:type="dxa"/>
            <w:tcMar>
              <w:top w:w="50" w:type="dxa"/>
              <w:left w:w="100" w:type="dxa"/>
            </w:tcMar>
            <w:vAlign w:val="center"/>
          </w:tcPr>
          <w:p w14:paraId="31723A31">
            <w:pPr>
              <w:spacing w:before="0" w:after="0"/>
              <w:ind w:left="135"/>
              <w:jc w:val="left"/>
            </w:pPr>
          </w:p>
        </w:tc>
      </w:tr>
      <w:tr w14:paraId="0E16F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DDBF9E">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35F1D345">
            <w:pPr>
              <w:spacing w:before="0" w:after="0"/>
              <w:ind w:left="135"/>
              <w:jc w:val="left"/>
            </w:pPr>
            <w:r>
              <w:rPr>
                <w:rFonts w:ascii="Times New Roman" w:hAnsi="Times New Roman"/>
                <w:b w:val="0"/>
                <w:i w:val="0"/>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6DA5FCA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F384FE">
            <w:pPr>
              <w:spacing w:before="0" w:after="0" w:line="276" w:lineRule="auto"/>
              <w:ind w:left="135"/>
              <w:jc w:val="center"/>
            </w:pPr>
          </w:p>
        </w:tc>
        <w:tc>
          <w:tcPr>
            <w:tcW w:w="1607" w:type="dxa"/>
            <w:tcMar>
              <w:top w:w="50" w:type="dxa"/>
              <w:left w:w="100" w:type="dxa"/>
            </w:tcMar>
            <w:vAlign w:val="center"/>
          </w:tcPr>
          <w:p w14:paraId="470D2625">
            <w:pPr>
              <w:spacing w:before="0" w:after="0" w:line="276" w:lineRule="auto"/>
              <w:ind w:left="135"/>
              <w:jc w:val="center"/>
            </w:pPr>
          </w:p>
        </w:tc>
        <w:tc>
          <w:tcPr>
            <w:tcW w:w="1137" w:type="dxa"/>
            <w:tcMar>
              <w:top w:w="50" w:type="dxa"/>
              <w:left w:w="100" w:type="dxa"/>
            </w:tcMar>
            <w:vAlign w:val="center"/>
          </w:tcPr>
          <w:p w14:paraId="3A9AFA73">
            <w:pPr>
              <w:spacing w:before="0" w:after="0"/>
              <w:ind w:left="135"/>
              <w:jc w:val="left"/>
            </w:pPr>
          </w:p>
        </w:tc>
        <w:tc>
          <w:tcPr>
            <w:tcW w:w="1955" w:type="dxa"/>
            <w:tcMar>
              <w:top w:w="50" w:type="dxa"/>
              <w:left w:w="100" w:type="dxa"/>
            </w:tcMar>
            <w:vAlign w:val="center"/>
          </w:tcPr>
          <w:p w14:paraId="2303DA14">
            <w:pPr>
              <w:spacing w:before="0" w:after="0"/>
              <w:ind w:left="135"/>
              <w:jc w:val="left"/>
            </w:pPr>
          </w:p>
        </w:tc>
      </w:tr>
      <w:tr w14:paraId="6945B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1CAFDA">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7976DD4D">
            <w:pPr>
              <w:spacing w:before="0" w:after="0"/>
              <w:ind w:left="135"/>
              <w:jc w:val="left"/>
            </w:pPr>
            <w:r>
              <w:rPr>
                <w:rFonts w:ascii="Times New Roman" w:hAnsi="Times New Roman"/>
                <w:b w:val="0"/>
                <w:i w:val="0"/>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4ACF6C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8E7EA1">
            <w:pPr>
              <w:spacing w:before="0" w:after="0" w:line="276" w:lineRule="auto"/>
              <w:ind w:left="135"/>
              <w:jc w:val="center"/>
            </w:pPr>
          </w:p>
        </w:tc>
        <w:tc>
          <w:tcPr>
            <w:tcW w:w="1607" w:type="dxa"/>
            <w:tcMar>
              <w:top w:w="50" w:type="dxa"/>
              <w:left w:w="100" w:type="dxa"/>
            </w:tcMar>
            <w:vAlign w:val="center"/>
          </w:tcPr>
          <w:p w14:paraId="3C079E2A">
            <w:pPr>
              <w:spacing w:before="0" w:after="0" w:line="276" w:lineRule="auto"/>
              <w:ind w:left="135"/>
              <w:jc w:val="center"/>
            </w:pPr>
          </w:p>
        </w:tc>
        <w:tc>
          <w:tcPr>
            <w:tcW w:w="1137" w:type="dxa"/>
            <w:tcMar>
              <w:top w:w="50" w:type="dxa"/>
              <w:left w:w="100" w:type="dxa"/>
            </w:tcMar>
            <w:vAlign w:val="center"/>
          </w:tcPr>
          <w:p w14:paraId="3A596489">
            <w:pPr>
              <w:spacing w:before="0" w:after="0"/>
              <w:ind w:left="135"/>
              <w:jc w:val="left"/>
            </w:pPr>
          </w:p>
        </w:tc>
        <w:tc>
          <w:tcPr>
            <w:tcW w:w="1955" w:type="dxa"/>
            <w:tcMar>
              <w:top w:w="50" w:type="dxa"/>
              <w:left w:w="100" w:type="dxa"/>
            </w:tcMar>
            <w:vAlign w:val="center"/>
          </w:tcPr>
          <w:p w14:paraId="45AE200D">
            <w:pPr>
              <w:spacing w:before="0" w:after="0"/>
              <w:ind w:left="135"/>
              <w:jc w:val="left"/>
            </w:pPr>
          </w:p>
        </w:tc>
      </w:tr>
      <w:tr w14:paraId="0F5D8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A05631">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7FA3F6CE">
            <w:pPr>
              <w:spacing w:before="0" w:after="0"/>
              <w:ind w:left="135"/>
              <w:jc w:val="left"/>
            </w:pPr>
            <w:r>
              <w:rPr>
                <w:rFonts w:ascii="Times New Roman" w:hAnsi="Times New Roman"/>
                <w:b w:val="0"/>
                <w:i w:val="0"/>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6D4898E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13D6F3">
            <w:pPr>
              <w:spacing w:before="0" w:after="0" w:line="276" w:lineRule="auto"/>
              <w:ind w:left="135"/>
              <w:jc w:val="center"/>
            </w:pPr>
          </w:p>
        </w:tc>
        <w:tc>
          <w:tcPr>
            <w:tcW w:w="1607" w:type="dxa"/>
            <w:tcMar>
              <w:top w:w="50" w:type="dxa"/>
              <w:left w:w="100" w:type="dxa"/>
            </w:tcMar>
            <w:vAlign w:val="center"/>
          </w:tcPr>
          <w:p w14:paraId="2C6502C7">
            <w:pPr>
              <w:spacing w:before="0" w:after="0" w:line="276" w:lineRule="auto"/>
              <w:ind w:left="135"/>
              <w:jc w:val="center"/>
            </w:pPr>
          </w:p>
        </w:tc>
        <w:tc>
          <w:tcPr>
            <w:tcW w:w="1137" w:type="dxa"/>
            <w:tcMar>
              <w:top w:w="50" w:type="dxa"/>
              <w:left w:w="100" w:type="dxa"/>
            </w:tcMar>
            <w:vAlign w:val="center"/>
          </w:tcPr>
          <w:p w14:paraId="7CDF66E8">
            <w:pPr>
              <w:spacing w:before="0" w:after="0"/>
              <w:ind w:left="135"/>
              <w:jc w:val="left"/>
            </w:pPr>
          </w:p>
        </w:tc>
        <w:tc>
          <w:tcPr>
            <w:tcW w:w="1955" w:type="dxa"/>
            <w:tcMar>
              <w:top w:w="50" w:type="dxa"/>
              <w:left w:w="100" w:type="dxa"/>
            </w:tcMar>
            <w:vAlign w:val="center"/>
          </w:tcPr>
          <w:p w14:paraId="2FD4A96E">
            <w:pPr>
              <w:spacing w:before="0" w:after="0"/>
              <w:ind w:left="135"/>
              <w:jc w:val="left"/>
            </w:pPr>
          </w:p>
        </w:tc>
      </w:tr>
      <w:tr w14:paraId="1F963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09D4C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3F079D96">
            <w:pPr>
              <w:spacing w:before="0" w:after="0"/>
              <w:ind w:left="135"/>
              <w:jc w:val="left"/>
            </w:pPr>
            <w:r>
              <w:rPr>
                <w:rFonts w:ascii="Times New Roman" w:hAnsi="Times New Roman"/>
                <w:b w:val="0"/>
                <w:i w:val="0"/>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B794C2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FC1754">
            <w:pPr>
              <w:spacing w:before="0" w:after="0" w:line="276" w:lineRule="auto"/>
              <w:ind w:left="135"/>
              <w:jc w:val="center"/>
            </w:pPr>
          </w:p>
        </w:tc>
        <w:tc>
          <w:tcPr>
            <w:tcW w:w="1607" w:type="dxa"/>
            <w:tcMar>
              <w:top w:w="50" w:type="dxa"/>
              <w:left w:w="100" w:type="dxa"/>
            </w:tcMar>
            <w:vAlign w:val="center"/>
          </w:tcPr>
          <w:p w14:paraId="6CC9135F">
            <w:pPr>
              <w:spacing w:before="0" w:after="0" w:line="276" w:lineRule="auto"/>
              <w:ind w:left="135"/>
              <w:jc w:val="center"/>
            </w:pPr>
          </w:p>
        </w:tc>
        <w:tc>
          <w:tcPr>
            <w:tcW w:w="1137" w:type="dxa"/>
            <w:tcMar>
              <w:top w:w="50" w:type="dxa"/>
              <w:left w:w="100" w:type="dxa"/>
            </w:tcMar>
            <w:vAlign w:val="center"/>
          </w:tcPr>
          <w:p w14:paraId="3D610DED">
            <w:pPr>
              <w:spacing w:before="0" w:after="0"/>
              <w:ind w:left="135"/>
              <w:jc w:val="left"/>
            </w:pPr>
          </w:p>
        </w:tc>
        <w:tc>
          <w:tcPr>
            <w:tcW w:w="1955" w:type="dxa"/>
            <w:tcMar>
              <w:top w:w="50" w:type="dxa"/>
              <w:left w:w="100" w:type="dxa"/>
            </w:tcMar>
            <w:vAlign w:val="center"/>
          </w:tcPr>
          <w:p w14:paraId="2C25B9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"https://m.edsoo.ru/fbaaf3ea" \h </w:instrText>
            </w:r>
            <w:r>
              <w:fldChar w:fldCharType="separate"/>
            </w:r>
            <w:r>
              <w:rPr>
                <w:rFonts w:ascii="Times New Roman" w:hAnsi="Times New Roman"/>
                <w:b w:val="0"/>
                <w:i w:val="0"/>
                <w:color w:val="0000FF"/>
                <w:sz w:val="22"/>
                <w:u w:val="single"/>
              </w:rPr>
              <w:t>https://m.edsoo.ru/fbaaf3ea</w:t>
            </w:r>
            <w:r>
              <w:rPr>
                <w:rFonts w:ascii="Times New Roman" w:hAnsi="Times New Roman"/>
                <w:b w:val="0"/>
                <w:i w:val="0"/>
                <w:color w:val="0000FF"/>
                <w:sz w:val="22"/>
                <w:u w:val="single"/>
              </w:rPr>
              <w:fldChar w:fldCharType="end"/>
            </w:r>
          </w:p>
        </w:tc>
      </w:tr>
      <w:tr w14:paraId="5B829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6C944C">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7B86BA32">
            <w:pPr>
              <w:spacing w:before="0" w:after="0"/>
              <w:ind w:left="135"/>
              <w:jc w:val="left"/>
            </w:pPr>
            <w:r>
              <w:rPr>
                <w:rFonts w:ascii="Times New Roman" w:hAnsi="Times New Roman"/>
                <w:b w:val="0"/>
                <w:i w:val="0"/>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14F3C8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CD16EA">
            <w:pPr>
              <w:spacing w:before="0" w:after="0" w:line="276" w:lineRule="auto"/>
              <w:ind w:left="135"/>
              <w:jc w:val="center"/>
            </w:pPr>
          </w:p>
        </w:tc>
        <w:tc>
          <w:tcPr>
            <w:tcW w:w="1607" w:type="dxa"/>
            <w:tcMar>
              <w:top w:w="50" w:type="dxa"/>
              <w:left w:w="100" w:type="dxa"/>
            </w:tcMar>
            <w:vAlign w:val="center"/>
          </w:tcPr>
          <w:p w14:paraId="7EF7BED6">
            <w:pPr>
              <w:spacing w:before="0" w:after="0" w:line="276" w:lineRule="auto"/>
              <w:ind w:left="135"/>
              <w:jc w:val="center"/>
            </w:pPr>
          </w:p>
        </w:tc>
        <w:tc>
          <w:tcPr>
            <w:tcW w:w="1137" w:type="dxa"/>
            <w:tcMar>
              <w:top w:w="50" w:type="dxa"/>
              <w:left w:w="100" w:type="dxa"/>
            </w:tcMar>
            <w:vAlign w:val="center"/>
          </w:tcPr>
          <w:p w14:paraId="4F1E1EFE">
            <w:pPr>
              <w:spacing w:before="0" w:after="0"/>
              <w:ind w:left="135"/>
              <w:jc w:val="left"/>
            </w:pPr>
          </w:p>
        </w:tc>
        <w:tc>
          <w:tcPr>
            <w:tcW w:w="1955" w:type="dxa"/>
            <w:tcMar>
              <w:top w:w="50" w:type="dxa"/>
              <w:left w:w="100" w:type="dxa"/>
            </w:tcMar>
            <w:vAlign w:val="center"/>
          </w:tcPr>
          <w:p w14:paraId="7F535F3E">
            <w:pPr>
              <w:spacing w:before="0" w:after="0"/>
              <w:ind w:left="135"/>
              <w:jc w:val="left"/>
            </w:pPr>
          </w:p>
        </w:tc>
      </w:tr>
      <w:tr w14:paraId="2A47E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4B4725">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17DC05D1">
            <w:pPr>
              <w:spacing w:before="0" w:after="0"/>
              <w:ind w:left="135"/>
              <w:jc w:val="left"/>
            </w:pPr>
            <w:r>
              <w:rPr>
                <w:rFonts w:ascii="Times New Roman" w:hAnsi="Times New Roman"/>
                <w:b w:val="0"/>
                <w:i w:val="0"/>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5C4D9E4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BADD7FA">
            <w:pPr>
              <w:spacing w:before="0" w:after="0" w:line="276" w:lineRule="auto"/>
              <w:ind w:left="135"/>
              <w:jc w:val="center"/>
            </w:pPr>
          </w:p>
        </w:tc>
        <w:tc>
          <w:tcPr>
            <w:tcW w:w="1607" w:type="dxa"/>
            <w:tcMar>
              <w:top w:w="50" w:type="dxa"/>
              <w:left w:w="100" w:type="dxa"/>
            </w:tcMar>
            <w:vAlign w:val="center"/>
          </w:tcPr>
          <w:p w14:paraId="2248C8FA">
            <w:pPr>
              <w:spacing w:before="0" w:after="0" w:line="276" w:lineRule="auto"/>
              <w:ind w:left="135"/>
              <w:jc w:val="center"/>
            </w:pPr>
          </w:p>
        </w:tc>
        <w:tc>
          <w:tcPr>
            <w:tcW w:w="1137" w:type="dxa"/>
            <w:tcMar>
              <w:top w:w="50" w:type="dxa"/>
              <w:left w:w="100" w:type="dxa"/>
            </w:tcMar>
            <w:vAlign w:val="center"/>
          </w:tcPr>
          <w:p w14:paraId="68B31EFB">
            <w:pPr>
              <w:spacing w:before="0" w:after="0"/>
              <w:ind w:left="135"/>
              <w:jc w:val="left"/>
            </w:pPr>
          </w:p>
        </w:tc>
        <w:tc>
          <w:tcPr>
            <w:tcW w:w="1955" w:type="dxa"/>
            <w:tcMar>
              <w:top w:w="50" w:type="dxa"/>
              <w:left w:w="100" w:type="dxa"/>
            </w:tcMar>
            <w:vAlign w:val="center"/>
          </w:tcPr>
          <w:p w14:paraId="5757ED13">
            <w:pPr>
              <w:spacing w:before="0" w:after="0"/>
              <w:ind w:left="135"/>
              <w:jc w:val="left"/>
            </w:pPr>
          </w:p>
        </w:tc>
      </w:tr>
      <w:tr w14:paraId="4792D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A3CA3F">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5422CE4E">
            <w:pPr>
              <w:spacing w:before="0" w:after="0"/>
              <w:ind w:left="135"/>
              <w:jc w:val="left"/>
            </w:pPr>
            <w:r>
              <w:rPr>
                <w:rFonts w:ascii="Times New Roman" w:hAnsi="Times New Roman"/>
                <w:b w:val="0"/>
                <w:i w:val="0"/>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5CF4810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88E15A">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CFBFAB1">
            <w:pPr>
              <w:spacing w:before="0" w:after="0" w:line="276" w:lineRule="auto"/>
              <w:ind w:left="135"/>
              <w:jc w:val="center"/>
            </w:pPr>
          </w:p>
        </w:tc>
        <w:tc>
          <w:tcPr>
            <w:tcW w:w="1137" w:type="dxa"/>
            <w:tcMar>
              <w:top w:w="50" w:type="dxa"/>
              <w:left w:w="100" w:type="dxa"/>
            </w:tcMar>
            <w:vAlign w:val="center"/>
          </w:tcPr>
          <w:p w14:paraId="03288C5C">
            <w:pPr>
              <w:spacing w:before="0" w:after="0"/>
              <w:ind w:left="135"/>
              <w:jc w:val="left"/>
            </w:pPr>
          </w:p>
        </w:tc>
        <w:tc>
          <w:tcPr>
            <w:tcW w:w="1955" w:type="dxa"/>
            <w:tcMar>
              <w:top w:w="50" w:type="dxa"/>
              <w:left w:w="100" w:type="dxa"/>
            </w:tcMar>
            <w:vAlign w:val="center"/>
          </w:tcPr>
          <w:p w14:paraId="067FE62C">
            <w:pPr>
              <w:spacing w:before="0" w:after="0"/>
              <w:ind w:left="135"/>
              <w:jc w:val="left"/>
            </w:pPr>
          </w:p>
        </w:tc>
      </w:tr>
      <w:tr w14:paraId="02C9A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F8DFC0">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29C9D996">
            <w:pPr>
              <w:spacing w:before="0" w:after="0"/>
              <w:ind w:left="135"/>
              <w:jc w:val="left"/>
            </w:pPr>
            <w:r>
              <w:rPr>
                <w:rFonts w:ascii="Times New Roman" w:hAnsi="Times New Roman"/>
                <w:b w:val="0"/>
                <w:i w:val="0"/>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3A31351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77F24F">
            <w:pPr>
              <w:spacing w:before="0" w:after="0" w:line="276" w:lineRule="auto"/>
              <w:ind w:left="135"/>
              <w:jc w:val="center"/>
            </w:pPr>
          </w:p>
        </w:tc>
        <w:tc>
          <w:tcPr>
            <w:tcW w:w="1607" w:type="dxa"/>
            <w:tcMar>
              <w:top w:w="50" w:type="dxa"/>
              <w:left w:w="100" w:type="dxa"/>
            </w:tcMar>
            <w:vAlign w:val="center"/>
          </w:tcPr>
          <w:p w14:paraId="150313C2">
            <w:pPr>
              <w:spacing w:before="0" w:after="0" w:line="276" w:lineRule="auto"/>
              <w:ind w:left="135"/>
              <w:jc w:val="center"/>
            </w:pPr>
          </w:p>
        </w:tc>
        <w:tc>
          <w:tcPr>
            <w:tcW w:w="1137" w:type="dxa"/>
            <w:tcMar>
              <w:top w:w="50" w:type="dxa"/>
              <w:left w:w="100" w:type="dxa"/>
            </w:tcMar>
            <w:vAlign w:val="center"/>
          </w:tcPr>
          <w:p w14:paraId="3E7A4CA0">
            <w:pPr>
              <w:spacing w:before="0" w:after="0"/>
              <w:ind w:left="135"/>
              <w:jc w:val="left"/>
            </w:pPr>
          </w:p>
        </w:tc>
        <w:tc>
          <w:tcPr>
            <w:tcW w:w="1955" w:type="dxa"/>
            <w:tcMar>
              <w:top w:w="50" w:type="dxa"/>
              <w:left w:w="100" w:type="dxa"/>
            </w:tcMar>
            <w:vAlign w:val="center"/>
          </w:tcPr>
          <w:p w14:paraId="7FAABC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"https://m.edsoo.ru/fbab1d48" \h </w:instrText>
            </w:r>
            <w:r>
              <w:fldChar w:fldCharType="separate"/>
            </w:r>
            <w:r>
              <w:rPr>
                <w:rFonts w:ascii="Times New Roman" w:hAnsi="Times New Roman"/>
                <w:b w:val="0"/>
                <w:i w:val="0"/>
                <w:color w:val="0000FF"/>
                <w:sz w:val="22"/>
                <w:u w:val="single"/>
              </w:rPr>
              <w:t>https://m.edsoo.ru/fbab1d48</w:t>
            </w:r>
            <w:r>
              <w:rPr>
                <w:rFonts w:ascii="Times New Roman" w:hAnsi="Times New Roman"/>
                <w:b w:val="0"/>
                <w:i w:val="0"/>
                <w:color w:val="0000FF"/>
                <w:sz w:val="22"/>
                <w:u w:val="single"/>
              </w:rPr>
              <w:fldChar w:fldCharType="end"/>
            </w:r>
          </w:p>
        </w:tc>
      </w:tr>
      <w:tr w14:paraId="16331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CE0C31">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48978AB">
            <w:pPr>
              <w:spacing w:before="0" w:after="0"/>
              <w:ind w:left="135"/>
              <w:jc w:val="left"/>
            </w:pPr>
            <w:r>
              <w:rPr>
                <w:rFonts w:ascii="Times New Roman" w:hAnsi="Times New Roman"/>
                <w:b w:val="0"/>
                <w:i w:val="0"/>
                <w:color w:val="000000"/>
                <w:sz w:val="24"/>
              </w:rPr>
              <w:t>Разговорная речь</w:t>
            </w:r>
          </w:p>
        </w:tc>
        <w:tc>
          <w:tcPr>
            <w:tcW w:w="812" w:type="dxa"/>
            <w:tcMar>
              <w:top w:w="50" w:type="dxa"/>
              <w:left w:w="100" w:type="dxa"/>
            </w:tcMar>
            <w:vAlign w:val="center"/>
          </w:tcPr>
          <w:p w14:paraId="2D9E7B9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7D44494">
            <w:pPr>
              <w:spacing w:before="0" w:after="0" w:line="276" w:lineRule="auto"/>
              <w:ind w:left="135"/>
              <w:jc w:val="center"/>
            </w:pPr>
          </w:p>
        </w:tc>
        <w:tc>
          <w:tcPr>
            <w:tcW w:w="1607" w:type="dxa"/>
            <w:tcMar>
              <w:top w:w="50" w:type="dxa"/>
              <w:left w:w="100" w:type="dxa"/>
            </w:tcMar>
            <w:vAlign w:val="center"/>
          </w:tcPr>
          <w:p w14:paraId="334A1CCA">
            <w:pPr>
              <w:spacing w:before="0" w:after="0" w:line="276" w:lineRule="auto"/>
              <w:ind w:left="135"/>
              <w:jc w:val="center"/>
            </w:pPr>
          </w:p>
        </w:tc>
        <w:tc>
          <w:tcPr>
            <w:tcW w:w="1137" w:type="dxa"/>
            <w:tcMar>
              <w:top w:w="50" w:type="dxa"/>
              <w:left w:w="100" w:type="dxa"/>
            </w:tcMar>
            <w:vAlign w:val="center"/>
          </w:tcPr>
          <w:p w14:paraId="5500282D">
            <w:pPr>
              <w:spacing w:before="0" w:after="0"/>
              <w:ind w:left="135"/>
              <w:jc w:val="left"/>
            </w:pPr>
          </w:p>
        </w:tc>
        <w:tc>
          <w:tcPr>
            <w:tcW w:w="1955" w:type="dxa"/>
            <w:tcMar>
              <w:top w:w="50" w:type="dxa"/>
              <w:left w:w="100" w:type="dxa"/>
            </w:tcMar>
            <w:vAlign w:val="center"/>
          </w:tcPr>
          <w:p w14:paraId="2D2BCD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"https://m.edsoo.ru/fbab202c" \h </w:instrText>
            </w:r>
            <w:r>
              <w:fldChar w:fldCharType="separate"/>
            </w:r>
            <w:r>
              <w:rPr>
                <w:rFonts w:ascii="Times New Roman" w:hAnsi="Times New Roman"/>
                <w:b w:val="0"/>
                <w:i w:val="0"/>
                <w:color w:val="0000FF"/>
                <w:sz w:val="22"/>
                <w:u w:val="single"/>
              </w:rPr>
              <w:t>https://m.edsoo.ru/fbab202c</w:t>
            </w:r>
            <w:r>
              <w:rPr>
                <w:rFonts w:ascii="Times New Roman" w:hAnsi="Times New Roman"/>
                <w:b w:val="0"/>
                <w:i w:val="0"/>
                <w:color w:val="0000FF"/>
                <w:sz w:val="22"/>
                <w:u w:val="single"/>
              </w:rPr>
              <w:fldChar w:fldCharType="end"/>
            </w:r>
          </w:p>
        </w:tc>
      </w:tr>
      <w:tr w14:paraId="1B275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A85FBF">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46ED8E2F">
            <w:pPr>
              <w:spacing w:before="0" w:after="0"/>
              <w:ind w:left="135"/>
              <w:jc w:val="left"/>
            </w:pPr>
            <w:r>
              <w:rPr>
                <w:rFonts w:ascii="Times New Roman" w:hAnsi="Times New Roman"/>
                <w:b w:val="0"/>
                <w:i w:val="0"/>
                <w:color w:val="000000"/>
                <w:sz w:val="24"/>
              </w:rPr>
              <w:t>Разговорная речь. Практикум</w:t>
            </w:r>
          </w:p>
        </w:tc>
        <w:tc>
          <w:tcPr>
            <w:tcW w:w="812" w:type="dxa"/>
            <w:tcMar>
              <w:top w:w="50" w:type="dxa"/>
              <w:left w:w="100" w:type="dxa"/>
            </w:tcMar>
            <w:vAlign w:val="center"/>
          </w:tcPr>
          <w:p w14:paraId="24C4A8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2C154E">
            <w:pPr>
              <w:spacing w:before="0" w:after="0" w:line="276" w:lineRule="auto"/>
              <w:ind w:left="135"/>
              <w:jc w:val="center"/>
            </w:pPr>
          </w:p>
        </w:tc>
        <w:tc>
          <w:tcPr>
            <w:tcW w:w="1607" w:type="dxa"/>
            <w:tcMar>
              <w:top w:w="50" w:type="dxa"/>
              <w:left w:w="100" w:type="dxa"/>
            </w:tcMar>
            <w:vAlign w:val="center"/>
          </w:tcPr>
          <w:p w14:paraId="551EE672">
            <w:pPr>
              <w:spacing w:before="0" w:after="0" w:line="276" w:lineRule="auto"/>
              <w:ind w:left="135"/>
              <w:jc w:val="center"/>
            </w:pPr>
          </w:p>
        </w:tc>
        <w:tc>
          <w:tcPr>
            <w:tcW w:w="1137" w:type="dxa"/>
            <w:tcMar>
              <w:top w:w="50" w:type="dxa"/>
              <w:left w:w="100" w:type="dxa"/>
            </w:tcMar>
            <w:vAlign w:val="center"/>
          </w:tcPr>
          <w:p w14:paraId="0D82FB7E">
            <w:pPr>
              <w:spacing w:before="0" w:after="0"/>
              <w:ind w:left="135"/>
              <w:jc w:val="left"/>
            </w:pPr>
          </w:p>
        </w:tc>
        <w:tc>
          <w:tcPr>
            <w:tcW w:w="1955" w:type="dxa"/>
            <w:tcMar>
              <w:top w:w="50" w:type="dxa"/>
              <w:left w:w="100" w:type="dxa"/>
            </w:tcMar>
            <w:vAlign w:val="center"/>
          </w:tcPr>
          <w:p w14:paraId="52BCC14A">
            <w:pPr>
              <w:spacing w:before="0" w:after="0"/>
              <w:ind w:left="135"/>
              <w:jc w:val="left"/>
            </w:pPr>
          </w:p>
        </w:tc>
      </w:tr>
      <w:tr w14:paraId="410F5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DD8FAB">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1809FF27">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15F69C3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4AB097">
            <w:pPr>
              <w:spacing w:before="0" w:after="0" w:line="276" w:lineRule="auto"/>
              <w:ind w:left="135"/>
              <w:jc w:val="center"/>
            </w:pPr>
          </w:p>
        </w:tc>
        <w:tc>
          <w:tcPr>
            <w:tcW w:w="1607" w:type="dxa"/>
            <w:tcMar>
              <w:top w:w="50" w:type="dxa"/>
              <w:left w:w="100" w:type="dxa"/>
            </w:tcMar>
            <w:vAlign w:val="center"/>
          </w:tcPr>
          <w:p w14:paraId="3E0B0B1E">
            <w:pPr>
              <w:spacing w:before="0" w:after="0" w:line="276" w:lineRule="auto"/>
              <w:ind w:left="135"/>
              <w:jc w:val="center"/>
            </w:pPr>
          </w:p>
        </w:tc>
        <w:tc>
          <w:tcPr>
            <w:tcW w:w="1137" w:type="dxa"/>
            <w:tcMar>
              <w:top w:w="50" w:type="dxa"/>
              <w:left w:w="100" w:type="dxa"/>
            </w:tcMar>
            <w:vAlign w:val="center"/>
          </w:tcPr>
          <w:p w14:paraId="2914C2F8">
            <w:pPr>
              <w:spacing w:before="0" w:after="0"/>
              <w:ind w:left="135"/>
              <w:jc w:val="left"/>
            </w:pPr>
          </w:p>
        </w:tc>
        <w:tc>
          <w:tcPr>
            <w:tcW w:w="1955" w:type="dxa"/>
            <w:tcMar>
              <w:top w:w="50" w:type="dxa"/>
              <w:left w:w="100" w:type="dxa"/>
            </w:tcMar>
            <w:vAlign w:val="center"/>
          </w:tcPr>
          <w:p w14:paraId="052194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"https://m.edsoo.ru/fbab21da" \h </w:instrText>
            </w:r>
            <w:r>
              <w:fldChar w:fldCharType="separate"/>
            </w:r>
            <w:r>
              <w:rPr>
                <w:rFonts w:ascii="Times New Roman" w:hAnsi="Times New Roman"/>
                <w:b w:val="0"/>
                <w:i w:val="0"/>
                <w:color w:val="0000FF"/>
                <w:sz w:val="22"/>
                <w:u w:val="single"/>
              </w:rPr>
              <w:t>https://m.edsoo.ru/fbab21da</w:t>
            </w:r>
            <w:r>
              <w:rPr>
                <w:rFonts w:ascii="Times New Roman" w:hAnsi="Times New Roman"/>
                <w:b w:val="0"/>
                <w:i w:val="0"/>
                <w:color w:val="0000FF"/>
                <w:sz w:val="22"/>
                <w:u w:val="single"/>
              </w:rPr>
              <w:fldChar w:fldCharType="end"/>
            </w:r>
          </w:p>
        </w:tc>
      </w:tr>
      <w:tr w14:paraId="47677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E2C761">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31828A83">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Практикум</w:t>
            </w:r>
          </w:p>
        </w:tc>
        <w:tc>
          <w:tcPr>
            <w:tcW w:w="812" w:type="dxa"/>
            <w:tcMar>
              <w:top w:w="50" w:type="dxa"/>
              <w:left w:w="100" w:type="dxa"/>
            </w:tcMar>
            <w:vAlign w:val="center"/>
          </w:tcPr>
          <w:p w14:paraId="27448A6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72AF2B">
            <w:pPr>
              <w:spacing w:before="0" w:after="0" w:line="276" w:lineRule="auto"/>
              <w:ind w:left="135"/>
              <w:jc w:val="center"/>
            </w:pPr>
          </w:p>
        </w:tc>
        <w:tc>
          <w:tcPr>
            <w:tcW w:w="1607" w:type="dxa"/>
            <w:tcMar>
              <w:top w:w="50" w:type="dxa"/>
              <w:left w:w="100" w:type="dxa"/>
            </w:tcMar>
            <w:vAlign w:val="center"/>
          </w:tcPr>
          <w:p w14:paraId="6C87C8B1">
            <w:pPr>
              <w:spacing w:before="0" w:after="0" w:line="276" w:lineRule="auto"/>
              <w:ind w:left="135"/>
              <w:jc w:val="center"/>
            </w:pPr>
          </w:p>
        </w:tc>
        <w:tc>
          <w:tcPr>
            <w:tcW w:w="1137" w:type="dxa"/>
            <w:tcMar>
              <w:top w:w="50" w:type="dxa"/>
              <w:left w:w="100" w:type="dxa"/>
            </w:tcMar>
            <w:vAlign w:val="center"/>
          </w:tcPr>
          <w:p w14:paraId="76C8EA11">
            <w:pPr>
              <w:spacing w:before="0" w:after="0"/>
              <w:ind w:left="135"/>
              <w:jc w:val="left"/>
            </w:pPr>
          </w:p>
        </w:tc>
        <w:tc>
          <w:tcPr>
            <w:tcW w:w="1955" w:type="dxa"/>
            <w:tcMar>
              <w:top w:w="50" w:type="dxa"/>
              <w:left w:w="100" w:type="dxa"/>
            </w:tcMar>
            <w:vAlign w:val="center"/>
          </w:tcPr>
          <w:p w14:paraId="7062E748">
            <w:pPr>
              <w:spacing w:before="0" w:after="0"/>
              <w:ind w:left="135"/>
              <w:jc w:val="left"/>
            </w:pPr>
          </w:p>
        </w:tc>
      </w:tr>
      <w:tr w14:paraId="32C51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2A5F2D">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746C39A0">
            <w:pPr>
              <w:spacing w:before="0" w:after="0"/>
              <w:ind w:left="135"/>
              <w:jc w:val="left"/>
            </w:pPr>
            <w:r>
              <w:rPr>
                <w:rFonts w:ascii="Times New Roman" w:hAnsi="Times New Roman"/>
                <w:b w:val="0"/>
                <w:i w:val="0"/>
                <w:color w:val="000000"/>
                <w:sz w:val="24"/>
              </w:rPr>
              <w:t>Научный стиль, сфера его использования, назначение</w:t>
            </w:r>
          </w:p>
        </w:tc>
        <w:tc>
          <w:tcPr>
            <w:tcW w:w="812" w:type="dxa"/>
            <w:tcMar>
              <w:top w:w="50" w:type="dxa"/>
              <w:left w:w="100" w:type="dxa"/>
            </w:tcMar>
            <w:vAlign w:val="center"/>
          </w:tcPr>
          <w:p w14:paraId="0E3127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60252F">
            <w:pPr>
              <w:spacing w:before="0" w:after="0" w:line="276" w:lineRule="auto"/>
              <w:ind w:left="135"/>
              <w:jc w:val="center"/>
            </w:pPr>
          </w:p>
        </w:tc>
        <w:tc>
          <w:tcPr>
            <w:tcW w:w="1607" w:type="dxa"/>
            <w:tcMar>
              <w:top w:w="50" w:type="dxa"/>
              <w:left w:w="100" w:type="dxa"/>
            </w:tcMar>
            <w:vAlign w:val="center"/>
          </w:tcPr>
          <w:p w14:paraId="24C04CA3">
            <w:pPr>
              <w:spacing w:before="0" w:after="0" w:line="276" w:lineRule="auto"/>
              <w:ind w:left="135"/>
              <w:jc w:val="center"/>
            </w:pPr>
          </w:p>
        </w:tc>
        <w:tc>
          <w:tcPr>
            <w:tcW w:w="1137" w:type="dxa"/>
            <w:tcMar>
              <w:top w:w="50" w:type="dxa"/>
              <w:left w:w="100" w:type="dxa"/>
            </w:tcMar>
            <w:vAlign w:val="center"/>
          </w:tcPr>
          <w:p w14:paraId="58C709AD">
            <w:pPr>
              <w:spacing w:before="0" w:after="0"/>
              <w:ind w:left="135"/>
              <w:jc w:val="left"/>
            </w:pPr>
          </w:p>
        </w:tc>
        <w:tc>
          <w:tcPr>
            <w:tcW w:w="1955" w:type="dxa"/>
            <w:tcMar>
              <w:top w:w="50" w:type="dxa"/>
              <w:left w:w="100" w:type="dxa"/>
            </w:tcMar>
            <w:vAlign w:val="center"/>
          </w:tcPr>
          <w:p w14:paraId="25FE22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"https://m.edsoo.ru/fbab25c2" \h </w:instrText>
            </w:r>
            <w:r>
              <w:fldChar w:fldCharType="separate"/>
            </w:r>
            <w:r>
              <w:rPr>
                <w:rFonts w:ascii="Times New Roman" w:hAnsi="Times New Roman"/>
                <w:b w:val="0"/>
                <w:i w:val="0"/>
                <w:color w:val="0000FF"/>
                <w:sz w:val="22"/>
                <w:u w:val="single"/>
              </w:rPr>
              <w:t>https://m.edsoo.ru/fbab25c2</w:t>
            </w:r>
            <w:r>
              <w:rPr>
                <w:rFonts w:ascii="Times New Roman" w:hAnsi="Times New Roman"/>
                <w:b w:val="0"/>
                <w:i w:val="0"/>
                <w:color w:val="0000FF"/>
                <w:sz w:val="22"/>
                <w:u w:val="single"/>
              </w:rPr>
              <w:fldChar w:fldCharType="end"/>
            </w:r>
          </w:p>
        </w:tc>
      </w:tr>
      <w:tr w14:paraId="0A66C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F0F816">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0F66B3A">
            <w:pPr>
              <w:spacing w:before="0" w:after="0"/>
              <w:ind w:left="135"/>
              <w:jc w:val="left"/>
            </w:pPr>
            <w:r>
              <w:rPr>
                <w:rFonts w:ascii="Times New Roman" w:hAnsi="Times New Roman"/>
                <w:b w:val="0"/>
                <w:i w:val="0"/>
                <w:color w:val="000000"/>
                <w:sz w:val="24"/>
              </w:rPr>
              <w:t>Основные подстили научного стиля</w:t>
            </w:r>
          </w:p>
        </w:tc>
        <w:tc>
          <w:tcPr>
            <w:tcW w:w="812" w:type="dxa"/>
            <w:tcMar>
              <w:top w:w="50" w:type="dxa"/>
              <w:left w:w="100" w:type="dxa"/>
            </w:tcMar>
            <w:vAlign w:val="center"/>
          </w:tcPr>
          <w:p w14:paraId="3056849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8E0840">
            <w:pPr>
              <w:spacing w:before="0" w:after="0" w:line="276" w:lineRule="auto"/>
              <w:ind w:left="135"/>
              <w:jc w:val="center"/>
            </w:pPr>
          </w:p>
        </w:tc>
        <w:tc>
          <w:tcPr>
            <w:tcW w:w="1607" w:type="dxa"/>
            <w:tcMar>
              <w:top w:w="50" w:type="dxa"/>
              <w:left w:w="100" w:type="dxa"/>
            </w:tcMar>
            <w:vAlign w:val="center"/>
          </w:tcPr>
          <w:p w14:paraId="7C50AC04">
            <w:pPr>
              <w:spacing w:before="0" w:after="0" w:line="276" w:lineRule="auto"/>
              <w:ind w:left="135"/>
              <w:jc w:val="center"/>
            </w:pPr>
          </w:p>
        </w:tc>
        <w:tc>
          <w:tcPr>
            <w:tcW w:w="1137" w:type="dxa"/>
            <w:tcMar>
              <w:top w:w="50" w:type="dxa"/>
              <w:left w:w="100" w:type="dxa"/>
            </w:tcMar>
            <w:vAlign w:val="center"/>
          </w:tcPr>
          <w:p w14:paraId="18FBB76C">
            <w:pPr>
              <w:spacing w:before="0" w:after="0"/>
              <w:ind w:left="135"/>
              <w:jc w:val="left"/>
            </w:pPr>
          </w:p>
        </w:tc>
        <w:tc>
          <w:tcPr>
            <w:tcW w:w="1955" w:type="dxa"/>
            <w:tcMar>
              <w:top w:w="50" w:type="dxa"/>
              <w:left w:w="100" w:type="dxa"/>
            </w:tcMar>
            <w:vAlign w:val="center"/>
          </w:tcPr>
          <w:p w14:paraId="5B1BF258">
            <w:pPr>
              <w:spacing w:before="0" w:after="0"/>
              <w:ind w:left="135"/>
              <w:jc w:val="left"/>
            </w:pPr>
          </w:p>
        </w:tc>
      </w:tr>
      <w:tr w14:paraId="02108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E380D0">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693D734A">
            <w:pPr>
              <w:spacing w:before="0" w:after="0"/>
              <w:ind w:left="135"/>
              <w:jc w:val="left"/>
            </w:pPr>
            <w:r>
              <w:rPr>
                <w:rFonts w:ascii="Times New Roman" w:hAnsi="Times New Roman"/>
                <w:b w:val="0"/>
                <w:i w:val="0"/>
                <w:color w:val="000000"/>
                <w:sz w:val="24"/>
              </w:rPr>
              <w:t>Основные подстили научного стиля. Практикум</w:t>
            </w:r>
          </w:p>
        </w:tc>
        <w:tc>
          <w:tcPr>
            <w:tcW w:w="812" w:type="dxa"/>
            <w:tcMar>
              <w:top w:w="50" w:type="dxa"/>
              <w:left w:w="100" w:type="dxa"/>
            </w:tcMar>
            <w:vAlign w:val="center"/>
          </w:tcPr>
          <w:p w14:paraId="5A6FDED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1743B7">
            <w:pPr>
              <w:spacing w:before="0" w:after="0" w:line="276" w:lineRule="auto"/>
              <w:ind w:left="135"/>
              <w:jc w:val="center"/>
            </w:pPr>
          </w:p>
        </w:tc>
        <w:tc>
          <w:tcPr>
            <w:tcW w:w="1607" w:type="dxa"/>
            <w:tcMar>
              <w:top w:w="50" w:type="dxa"/>
              <w:left w:w="100" w:type="dxa"/>
            </w:tcMar>
            <w:vAlign w:val="center"/>
          </w:tcPr>
          <w:p w14:paraId="7CDE85D7">
            <w:pPr>
              <w:spacing w:before="0" w:after="0" w:line="276" w:lineRule="auto"/>
              <w:ind w:left="135"/>
              <w:jc w:val="center"/>
            </w:pPr>
          </w:p>
        </w:tc>
        <w:tc>
          <w:tcPr>
            <w:tcW w:w="1137" w:type="dxa"/>
            <w:tcMar>
              <w:top w:w="50" w:type="dxa"/>
              <w:left w:w="100" w:type="dxa"/>
            </w:tcMar>
            <w:vAlign w:val="center"/>
          </w:tcPr>
          <w:p w14:paraId="28C50B94">
            <w:pPr>
              <w:spacing w:before="0" w:after="0"/>
              <w:ind w:left="135"/>
              <w:jc w:val="left"/>
            </w:pPr>
          </w:p>
        </w:tc>
        <w:tc>
          <w:tcPr>
            <w:tcW w:w="1955" w:type="dxa"/>
            <w:tcMar>
              <w:top w:w="50" w:type="dxa"/>
              <w:left w:w="100" w:type="dxa"/>
            </w:tcMar>
            <w:vAlign w:val="center"/>
          </w:tcPr>
          <w:p w14:paraId="309D7DD2">
            <w:pPr>
              <w:spacing w:before="0" w:after="0"/>
              <w:ind w:left="135"/>
              <w:jc w:val="left"/>
            </w:pPr>
          </w:p>
        </w:tc>
      </w:tr>
      <w:tr w14:paraId="72880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E1A89A">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7A26C04D">
            <w:pPr>
              <w:spacing w:before="0" w:after="0"/>
              <w:ind w:left="135"/>
              <w:jc w:val="left"/>
            </w:pPr>
            <w:r>
              <w:rPr>
                <w:rFonts w:ascii="Times New Roman" w:hAnsi="Times New Roman"/>
                <w:b w:val="0"/>
                <w:i w:val="0"/>
                <w:color w:val="000000"/>
                <w:sz w:val="24"/>
              </w:rPr>
              <w:t>Основные жанры научного стиля (обзор)</w:t>
            </w:r>
          </w:p>
        </w:tc>
        <w:tc>
          <w:tcPr>
            <w:tcW w:w="812" w:type="dxa"/>
            <w:tcMar>
              <w:top w:w="50" w:type="dxa"/>
              <w:left w:w="100" w:type="dxa"/>
            </w:tcMar>
            <w:vAlign w:val="center"/>
          </w:tcPr>
          <w:p w14:paraId="7563180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925565">
            <w:pPr>
              <w:spacing w:before="0" w:after="0" w:line="276" w:lineRule="auto"/>
              <w:ind w:left="135"/>
              <w:jc w:val="center"/>
            </w:pPr>
          </w:p>
        </w:tc>
        <w:tc>
          <w:tcPr>
            <w:tcW w:w="1607" w:type="dxa"/>
            <w:tcMar>
              <w:top w:w="50" w:type="dxa"/>
              <w:left w:w="100" w:type="dxa"/>
            </w:tcMar>
            <w:vAlign w:val="center"/>
          </w:tcPr>
          <w:p w14:paraId="2998DFBC">
            <w:pPr>
              <w:spacing w:before="0" w:after="0" w:line="276" w:lineRule="auto"/>
              <w:ind w:left="135"/>
              <w:jc w:val="center"/>
            </w:pPr>
          </w:p>
        </w:tc>
        <w:tc>
          <w:tcPr>
            <w:tcW w:w="1137" w:type="dxa"/>
            <w:tcMar>
              <w:top w:w="50" w:type="dxa"/>
              <w:left w:w="100" w:type="dxa"/>
            </w:tcMar>
            <w:vAlign w:val="center"/>
          </w:tcPr>
          <w:p w14:paraId="259B4E38">
            <w:pPr>
              <w:spacing w:before="0" w:after="0"/>
              <w:ind w:left="135"/>
              <w:jc w:val="left"/>
            </w:pPr>
          </w:p>
        </w:tc>
        <w:tc>
          <w:tcPr>
            <w:tcW w:w="1955" w:type="dxa"/>
            <w:tcMar>
              <w:top w:w="50" w:type="dxa"/>
              <w:left w:w="100" w:type="dxa"/>
            </w:tcMar>
            <w:vAlign w:val="center"/>
          </w:tcPr>
          <w:p w14:paraId="1A965C13">
            <w:pPr>
              <w:spacing w:before="0" w:after="0"/>
              <w:ind w:left="135"/>
              <w:jc w:val="left"/>
            </w:pPr>
          </w:p>
        </w:tc>
      </w:tr>
      <w:tr w14:paraId="2205C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63CC25">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4155A658">
            <w:pPr>
              <w:spacing w:before="0" w:after="0"/>
              <w:ind w:left="135"/>
              <w:jc w:val="left"/>
            </w:pPr>
            <w:r>
              <w:rPr>
                <w:rFonts w:ascii="Times New Roman" w:hAnsi="Times New Roman"/>
                <w:b w:val="0"/>
                <w:i w:val="0"/>
                <w:color w:val="000000"/>
                <w:sz w:val="24"/>
              </w:rPr>
              <w:t>Основные жанры научного стиля. Практикум</w:t>
            </w:r>
          </w:p>
        </w:tc>
        <w:tc>
          <w:tcPr>
            <w:tcW w:w="812" w:type="dxa"/>
            <w:tcMar>
              <w:top w:w="50" w:type="dxa"/>
              <w:left w:w="100" w:type="dxa"/>
            </w:tcMar>
            <w:vAlign w:val="center"/>
          </w:tcPr>
          <w:p w14:paraId="3CA4AF6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23FB00">
            <w:pPr>
              <w:spacing w:before="0" w:after="0" w:line="276" w:lineRule="auto"/>
              <w:ind w:left="135"/>
              <w:jc w:val="center"/>
            </w:pPr>
          </w:p>
        </w:tc>
        <w:tc>
          <w:tcPr>
            <w:tcW w:w="1607" w:type="dxa"/>
            <w:tcMar>
              <w:top w:w="50" w:type="dxa"/>
              <w:left w:w="100" w:type="dxa"/>
            </w:tcMar>
            <w:vAlign w:val="center"/>
          </w:tcPr>
          <w:p w14:paraId="6104459E">
            <w:pPr>
              <w:spacing w:before="0" w:after="0" w:line="276" w:lineRule="auto"/>
              <w:ind w:left="135"/>
              <w:jc w:val="center"/>
            </w:pPr>
          </w:p>
        </w:tc>
        <w:tc>
          <w:tcPr>
            <w:tcW w:w="1137" w:type="dxa"/>
            <w:tcMar>
              <w:top w:w="50" w:type="dxa"/>
              <w:left w:w="100" w:type="dxa"/>
            </w:tcMar>
            <w:vAlign w:val="center"/>
          </w:tcPr>
          <w:p w14:paraId="0CDC0D8E">
            <w:pPr>
              <w:spacing w:before="0" w:after="0"/>
              <w:ind w:left="135"/>
              <w:jc w:val="left"/>
            </w:pPr>
          </w:p>
        </w:tc>
        <w:tc>
          <w:tcPr>
            <w:tcW w:w="1955" w:type="dxa"/>
            <w:tcMar>
              <w:top w:w="50" w:type="dxa"/>
              <w:left w:w="100" w:type="dxa"/>
            </w:tcMar>
            <w:vAlign w:val="center"/>
          </w:tcPr>
          <w:p w14:paraId="24D89F48">
            <w:pPr>
              <w:spacing w:before="0" w:after="0"/>
              <w:ind w:left="135"/>
              <w:jc w:val="left"/>
            </w:pPr>
          </w:p>
        </w:tc>
      </w:tr>
      <w:tr w14:paraId="5F692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7A58FF">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400CEFC">
            <w:pPr>
              <w:spacing w:before="0" w:after="0"/>
              <w:ind w:left="135"/>
              <w:jc w:val="left"/>
            </w:pPr>
            <w:r>
              <w:rPr>
                <w:rFonts w:ascii="Times New Roman" w:hAnsi="Times New Roman"/>
                <w:b w:val="0"/>
                <w:i w:val="0"/>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3E3D91B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E45391">
            <w:pPr>
              <w:spacing w:before="0" w:after="0" w:line="276" w:lineRule="auto"/>
              <w:ind w:left="135"/>
              <w:jc w:val="center"/>
            </w:pPr>
          </w:p>
        </w:tc>
        <w:tc>
          <w:tcPr>
            <w:tcW w:w="1607" w:type="dxa"/>
            <w:tcMar>
              <w:top w:w="50" w:type="dxa"/>
              <w:left w:w="100" w:type="dxa"/>
            </w:tcMar>
            <w:vAlign w:val="center"/>
          </w:tcPr>
          <w:p w14:paraId="740D1CCB">
            <w:pPr>
              <w:spacing w:before="0" w:after="0" w:line="276" w:lineRule="auto"/>
              <w:ind w:left="135"/>
              <w:jc w:val="center"/>
            </w:pPr>
          </w:p>
        </w:tc>
        <w:tc>
          <w:tcPr>
            <w:tcW w:w="1137" w:type="dxa"/>
            <w:tcMar>
              <w:top w:w="50" w:type="dxa"/>
              <w:left w:w="100" w:type="dxa"/>
            </w:tcMar>
            <w:vAlign w:val="center"/>
          </w:tcPr>
          <w:p w14:paraId="3482FC45">
            <w:pPr>
              <w:spacing w:before="0" w:after="0"/>
              <w:ind w:left="135"/>
              <w:jc w:val="left"/>
            </w:pPr>
          </w:p>
        </w:tc>
        <w:tc>
          <w:tcPr>
            <w:tcW w:w="1955" w:type="dxa"/>
            <w:tcMar>
              <w:top w:w="50" w:type="dxa"/>
              <w:left w:w="100" w:type="dxa"/>
            </w:tcMar>
            <w:vAlign w:val="center"/>
          </w:tcPr>
          <w:p w14:paraId="59E5CF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"https://m.edsoo.ru/fbab2982" \h </w:instrText>
            </w:r>
            <w:r>
              <w:fldChar w:fldCharType="separate"/>
            </w:r>
            <w:r>
              <w:rPr>
                <w:rFonts w:ascii="Times New Roman" w:hAnsi="Times New Roman"/>
                <w:b w:val="0"/>
                <w:i w:val="0"/>
                <w:color w:val="0000FF"/>
                <w:sz w:val="22"/>
                <w:u w:val="single"/>
              </w:rPr>
              <w:t>https://m.edsoo.ru/fbab2982</w:t>
            </w:r>
            <w:r>
              <w:rPr>
                <w:rFonts w:ascii="Times New Roman" w:hAnsi="Times New Roman"/>
                <w:b w:val="0"/>
                <w:i w:val="0"/>
                <w:color w:val="0000FF"/>
                <w:sz w:val="22"/>
                <w:u w:val="single"/>
              </w:rPr>
              <w:fldChar w:fldCharType="end"/>
            </w:r>
          </w:p>
        </w:tc>
      </w:tr>
      <w:tr w14:paraId="3ED48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8E6449">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57FF020">
            <w:pPr>
              <w:spacing w:before="0" w:after="0"/>
              <w:ind w:left="135"/>
              <w:jc w:val="left"/>
            </w:pPr>
            <w:r>
              <w:rPr>
                <w:rFonts w:ascii="Times New Roman" w:hAnsi="Times New Roman"/>
                <w:b w:val="0"/>
                <w:i w:val="0"/>
                <w:color w:val="000000"/>
                <w:sz w:val="24"/>
              </w:rPr>
              <w:t>Основные жанры официально-делового стиля (обзор). Практикум</w:t>
            </w:r>
          </w:p>
        </w:tc>
        <w:tc>
          <w:tcPr>
            <w:tcW w:w="812" w:type="dxa"/>
            <w:tcMar>
              <w:top w:w="50" w:type="dxa"/>
              <w:left w:w="100" w:type="dxa"/>
            </w:tcMar>
            <w:vAlign w:val="center"/>
          </w:tcPr>
          <w:p w14:paraId="1C3B35D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5CCE6A">
            <w:pPr>
              <w:spacing w:before="0" w:after="0" w:line="276" w:lineRule="auto"/>
              <w:ind w:left="135"/>
              <w:jc w:val="center"/>
            </w:pPr>
          </w:p>
        </w:tc>
        <w:tc>
          <w:tcPr>
            <w:tcW w:w="1607" w:type="dxa"/>
            <w:tcMar>
              <w:top w:w="50" w:type="dxa"/>
              <w:left w:w="100" w:type="dxa"/>
            </w:tcMar>
            <w:vAlign w:val="center"/>
          </w:tcPr>
          <w:p w14:paraId="1EB0A3D6">
            <w:pPr>
              <w:spacing w:before="0" w:after="0" w:line="276" w:lineRule="auto"/>
              <w:ind w:left="135"/>
              <w:jc w:val="center"/>
            </w:pPr>
          </w:p>
        </w:tc>
        <w:tc>
          <w:tcPr>
            <w:tcW w:w="1137" w:type="dxa"/>
            <w:tcMar>
              <w:top w:w="50" w:type="dxa"/>
              <w:left w:w="100" w:type="dxa"/>
            </w:tcMar>
            <w:vAlign w:val="center"/>
          </w:tcPr>
          <w:p w14:paraId="34574D81">
            <w:pPr>
              <w:spacing w:before="0" w:after="0"/>
              <w:ind w:left="135"/>
              <w:jc w:val="left"/>
            </w:pPr>
          </w:p>
        </w:tc>
        <w:tc>
          <w:tcPr>
            <w:tcW w:w="1955" w:type="dxa"/>
            <w:tcMar>
              <w:top w:w="50" w:type="dxa"/>
              <w:left w:w="100" w:type="dxa"/>
            </w:tcMar>
            <w:vAlign w:val="center"/>
          </w:tcPr>
          <w:p w14:paraId="67EEF9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"https://m.edsoo.ru/fbab2af4" \h </w:instrText>
            </w:r>
            <w:r>
              <w:fldChar w:fldCharType="separate"/>
            </w:r>
            <w:r>
              <w:rPr>
                <w:rFonts w:ascii="Times New Roman" w:hAnsi="Times New Roman"/>
                <w:b w:val="0"/>
                <w:i w:val="0"/>
                <w:color w:val="0000FF"/>
                <w:sz w:val="22"/>
                <w:u w:val="single"/>
              </w:rPr>
              <w:t>https://m.edsoo.ru/fbab2af4</w:t>
            </w:r>
            <w:r>
              <w:rPr>
                <w:rFonts w:ascii="Times New Roman" w:hAnsi="Times New Roman"/>
                <w:b w:val="0"/>
                <w:i w:val="0"/>
                <w:color w:val="0000FF"/>
                <w:sz w:val="22"/>
                <w:u w:val="single"/>
              </w:rPr>
              <w:fldChar w:fldCharType="end"/>
            </w:r>
          </w:p>
        </w:tc>
      </w:tr>
      <w:tr w14:paraId="0FC07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6F4D8B">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1880EFA7">
            <w:pPr>
              <w:spacing w:before="0" w:after="0"/>
              <w:ind w:left="135"/>
              <w:jc w:val="left"/>
            </w:pPr>
            <w:r>
              <w:rPr>
                <w:rFonts w:ascii="Times New Roman" w:hAnsi="Times New Roman"/>
                <w:b w:val="0"/>
                <w:i w:val="0"/>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2EA650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9BF8D8">
            <w:pPr>
              <w:spacing w:before="0" w:after="0" w:line="276" w:lineRule="auto"/>
              <w:ind w:left="135"/>
              <w:jc w:val="center"/>
            </w:pPr>
          </w:p>
        </w:tc>
        <w:tc>
          <w:tcPr>
            <w:tcW w:w="1607" w:type="dxa"/>
            <w:tcMar>
              <w:top w:w="50" w:type="dxa"/>
              <w:left w:w="100" w:type="dxa"/>
            </w:tcMar>
            <w:vAlign w:val="center"/>
          </w:tcPr>
          <w:p w14:paraId="309E92D3">
            <w:pPr>
              <w:spacing w:before="0" w:after="0" w:line="276" w:lineRule="auto"/>
              <w:ind w:left="135"/>
              <w:jc w:val="center"/>
            </w:pPr>
          </w:p>
        </w:tc>
        <w:tc>
          <w:tcPr>
            <w:tcW w:w="1137" w:type="dxa"/>
            <w:tcMar>
              <w:top w:w="50" w:type="dxa"/>
              <w:left w:w="100" w:type="dxa"/>
            </w:tcMar>
            <w:vAlign w:val="center"/>
          </w:tcPr>
          <w:p w14:paraId="37D6B7AB">
            <w:pPr>
              <w:spacing w:before="0" w:after="0"/>
              <w:ind w:left="135"/>
              <w:jc w:val="left"/>
            </w:pPr>
          </w:p>
        </w:tc>
        <w:tc>
          <w:tcPr>
            <w:tcW w:w="1955" w:type="dxa"/>
            <w:tcMar>
              <w:top w:w="50" w:type="dxa"/>
              <w:left w:w="100" w:type="dxa"/>
            </w:tcMar>
            <w:vAlign w:val="center"/>
          </w:tcPr>
          <w:p w14:paraId="6FEA21D9">
            <w:pPr>
              <w:spacing w:before="0" w:after="0"/>
              <w:ind w:left="135"/>
              <w:jc w:val="left"/>
            </w:pPr>
          </w:p>
        </w:tc>
      </w:tr>
      <w:tr w14:paraId="043F2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AC5F08">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4E76C3E0">
            <w:pPr>
              <w:spacing w:before="0" w:after="0"/>
              <w:ind w:left="135"/>
              <w:jc w:val="left"/>
            </w:pPr>
            <w:r>
              <w:rPr>
                <w:rFonts w:ascii="Times New Roman" w:hAnsi="Times New Roman"/>
                <w:b w:val="0"/>
                <w:i w:val="0"/>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4C3B8EE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168BAD">
            <w:pPr>
              <w:spacing w:before="0" w:after="0" w:line="276" w:lineRule="auto"/>
              <w:ind w:left="135"/>
              <w:jc w:val="center"/>
            </w:pPr>
          </w:p>
        </w:tc>
        <w:tc>
          <w:tcPr>
            <w:tcW w:w="1607" w:type="dxa"/>
            <w:tcMar>
              <w:top w:w="50" w:type="dxa"/>
              <w:left w:w="100" w:type="dxa"/>
            </w:tcMar>
            <w:vAlign w:val="center"/>
          </w:tcPr>
          <w:p w14:paraId="576D1E9A">
            <w:pPr>
              <w:spacing w:before="0" w:after="0" w:line="276" w:lineRule="auto"/>
              <w:ind w:left="135"/>
              <w:jc w:val="center"/>
            </w:pPr>
          </w:p>
        </w:tc>
        <w:tc>
          <w:tcPr>
            <w:tcW w:w="1137" w:type="dxa"/>
            <w:tcMar>
              <w:top w:w="50" w:type="dxa"/>
              <w:left w:w="100" w:type="dxa"/>
            </w:tcMar>
            <w:vAlign w:val="center"/>
          </w:tcPr>
          <w:p w14:paraId="4EAC3789">
            <w:pPr>
              <w:spacing w:before="0" w:after="0"/>
              <w:ind w:left="135"/>
              <w:jc w:val="left"/>
            </w:pPr>
          </w:p>
        </w:tc>
        <w:tc>
          <w:tcPr>
            <w:tcW w:w="1955" w:type="dxa"/>
            <w:tcMar>
              <w:top w:w="50" w:type="dxa"/>
              <w:left w:w="100" w:type="dxa"/>
            </w:tcMar>
            <w:vAlign w:val="center"/>
          </w:tcPr>
          <w:p w14:paraId="00E9A3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"https://m.edsoo.ru/fbab2c48" \h </w:instrText>
            </w:r>
            <w:r>
              <w:fldChar w:fldCharType="separate"/>
            </w:r>
            <w:r>
              <w:rPr>
                <w:rFonts w:ascii="Times New Roman" w:hAnsi="Times New Roman"/>
                <w:b w:val="0"/>
                <w:i w:val="0"/>
                <w:color w:val="0000FF"/>
                <w:sz w:val="22"/>
                <w:u w:val="single"/>
              </w:rPr>
              <w:t>https://m.edsoo.ru/fbab2c48</w:t>
            </w:r>
            <w:r>
              <w:rPr>
                <w:rFonts w:ascii="Times New Roman" w:hAnsi="Times New Roman"/>
                <w:b w:val="0"/>
                <w:i w:val="0"/>
                <w:color w:val="0000FF"/>
                <w:sz w:val="22"/>
                <w:u w:val="single"/>
              </w:rPr>
              <w:fldChar w:fldCharType="end"/>
            </w:r>
          </w:p>
        </w:tc>
      </w:tr>
      <w:tr w14:paraId="526E9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E95C505">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1F0E5399">
            <w:pPr>
              <w:spacing w:before="0" w:after="0"/>
              <w:ind w:left="135"/>
              <w:jc w:val="left"/>
            </w:pPr>
            <w:r>
              <w:rPr>
                <w:rFonts w:ascii="Times New Roman" w:hAnsi="Times New Roman"/>
                <w:b w:val="0"/>
                <w:i w:val="0"/>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41071E4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02C113">
            <w:pPr>
              <w:spacing w:before="0" w:after="0" w:line="276" w:lineRule="auto"/>
              <w:ind w:left="135"/>
              <w:jc w:val="center"/>
            </w:pPr>
          </w:p>
        </w:tc>
        <w:tc>
          <w:tcPr>
            <w:tcW w:w="1607" w:type="dxa"/>
            <w:tcMar>
              <w:top w:w="50" w:type="dxa"/>
              <w:left w:w="100" w:type="dxa"/>
            </w:tcMar>
            <w:vAlign w:val="center"/>
          </w:tcPr>
          <w:p w14:paraId="35F662DA">
            <w:pPr>
              <w:spacing w:before="0" w:after="0" w:line="276" w:lineRule="auto"/>
              <w:ind w:left="135"/>
              <w:jc w:val="center"/>
            </w:pPr>
          </w:p>
        </w:tc>
        <w:tc>
          <w:tcPr>
            <w:tcW w:w="1137" w:type="dxa"/>
            <w:tcMar>
              <w:top w:w="50" w:type="dxa"/>
              <w:left w:w="100" w:type="dxa"/>
            </w:tcMar>
            <w:vAlign w:val="center"/>
          </w:tcPr>
          <w:p w14:paraId="05E8506E">
            <w:pPr>
              <w:spacing w:before="0" w:after="0"/>
              <w:ind w:left="135"/>
              <w:jc w:val="left"/>
            </w:pPr>
          </w:p>
        </w:tc>
        <w:tc>
          <w:tcPr>
            <w:tcW w:w="1955" w:type="dxa"/>
            <w:tcMar>
              <w:top w:w="50" w:type="dxa"/>
              <w:left w:w="100" w:type="dxa"/>
            </w:tcMar>
            <w:vAlign w:val="center"/>
          </w:tcPr>
          <w:p w14:paraId="4F1300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"https://m.edsoo.ru/fbab2ea0" \h </w:instrText>
            </w:r>
            <w:r>
              <w:fldChar w:fldCharType="separate"/>
            </w:r>
            <w:r>
              <w:rPr>
                <w:rFonts w:ascii="Times New Roman" w:hAnsi="Times New Roman"/>
                <w:b w:val="0"/>
                <w:i w:val="0"/>
                <w:color w:val="0000FF"/>
                <w:sz w:val="22"/>
                <w:u w:val="single"/>
              </w:rPr>
              <w:t>https://m.edsoo.ru/fbab2ea0</w:t>
            </w:r>
            <w:r>
              <w:rPr>
                <w:rFonts w:ascii="Times New Roman" w:hAnsi="Times New Roman"/>
                <w:b w:val="0"/>
                <w:i w:val="0"/>
                <w:color w:val="0000FF"/>
                <w:sz w:val="22"/>
                <w:u w:val="single"/>
              </w:rPr>
              <w:fldChar w:fldCharType="end"/>
            </w:r>
          </w:p>
        </w:tc>
      </w:tr>
      <w:tr w14:paraId="1209D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E7936E">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04FBFFBB">
            <w:pPr>
              <w:spacing w:before="0" w:after="0"/>
              <w:ind w:left="135"/>
              <w:jc w:val="left"/>
            </w:pPr>
            <w:r>
              <w:rPr>
                <w:rFonts w:ascii="Times New Roman" w:hAnsi="Times New Roman"/>
                <w:b w:val="0"/>
                <w:i w:val="0"/>
                <w:color w:val="000000"/>
                <w:sz w:val="24"/>
              </w:rPr>
              <w:t>Основные жанры публицистического стиля: интервью, очерк</w:t>
            </w:r>
          </w:p>
        </w:tc>
        <w:tc>
          <w:tcPr>
            <w:tcW w:w="812" w:type="dxa"/>
            <w:tcMar>
              <w:top w:w="50" w:type="dxa"/>
              <w:left w:w="100" w:type="dxa"/>
            </w:tcMar>
            <w:vAlign w:val="center"/>
          </w:tcPr>
          <w:p w14:paraId="0F70236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BEEA8A">
            <w:pPr>
              <w:spacing w:before="0" w:after="0" w:line="276" w:lineRule="auto"/>
              <w:ind w:left="135"/>
              <w:jc w:val="center"/>
            </w:pPr>
          </w:p>
        </w:tc>
        <w:tc>
          <w:tcPr>
            <w:tcW w:w="1607" w:type="dxa"/>
            <w:tcMar>
              <w:top w:w="50" w:type="dxa"/>
              <w:left w:w="100" w:type="dxa"/>
            </w:tcMar>
            <w:vAlign w:val="center"/>
          </w:tcPr>
          <w:p w14:paraId="6CDB12C1">
            <w:pPr>
              <w:spacing w:before="0" w:after="0" w:line="276" w:lineRule="auto"/>
              <w:ind w:left="135"/>
              <w:jc w:val="center"/>
            </w:pPr>
          </w:p>
        </w:tc>
        <w:tc>
          <w:tcPr>
            <w:tcW w:w="1137" w:type="dxa"/>
            <w:tcMar>
              <w:top w:w="50" w:type="dxa"/>
              <w:left w:w="100" w:type="dxa"/>
            </w:tcMar>
            <w:vAlign w:val="center"/>
          </w:tcPr>
          <w:p w14:paraId="6591C1F1">
            <w:pPr>
              <w:spacing w:before="0" w:after="0"/>
              <w:ind w:left="135"/>
              <w:jc w:val="left"/>
            </w:pPr>
          </w:p>
        </w:tc>
        <w:tc>
          <w:tcPr>
            <w:tcW w:w="1955" w:type="dxa"/>
            <w:tcMar>
              <w:top w:w="50" w:type="dxa"/>
              <w:left w:w="100" w:type="dxa"/>
            </w:tcMar>
            <w:vAlign w:val="center"/>
          </w:tcPr>
          <w:p w14:paraId="12EFB3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"https://m.edsoo.ru/fbab3026" \h </w:instrText>
            </w:r>
            <w:r>
              <w:fldChar w:fldCharType="separate"/>
            </w:r>
            <w:r>
              <w:rPr>
                <w:rFonts w:ascii="Times New Roman" w:hAnsi="Times New Roman"/>
                <w:b w:val="0"/>
                <w:i w:val="0"/>
                <w:color w:val="0000FF"/>
                <w:sz w:val="22"/>
                <w:u w:val="single"/>
              </w:rPr>
              <w:t>https://m.edsoo.ru/fbab3026</w:t>
            </w:r>
            <w:r>
              <w:rPr>
                <w:rFonts w:ascii="Times New Roman" w:hAnsi="Times New Roman"/>
                <w:b w:val="0"/>
                <w:i w:val="0"/>
                <w:color w:val="0000FF"/>
                <w:sz w:val="22"/>
                <w:u w:val="single"/>
              </w:rPr>
              <w:fldChar w:fldCharType="end"/>
            </w:r>
          </w:p>
        </w:tc>
      </w:tr>
      <w:tr w14:paraId="7CEA6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3FE23F">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351E7869">
            <w:pPr>
              <w:spacing w:before="0" w:after="0"/>
              <w:ind w:left="135"/>
              <w:jc w:val="left"/>
            </w:pPr>
            <w:r>
              <w:rPr>
                <w:rFonts w:ascii="Times New Roman" w:hAnsi="Times New Roman"/>
                <w:b w:val="0"/>
                <w:i w:val="0"/>
                <w:color w:val="000000"/>
                <w:sz w:val="24"/>
              </w:rPr>
              <w:t>Публицистический стиль. Практикум</w:t>
            </w:r>
          </w:p>
        </w:tc>
        <w:tc>
          <w:tcPr>
            <w:tcW w:w="812" w:type="dxa"/>
            <w:tcMar>
              <w:top w:w="50" w:type="dxa"/>
              <w:left w:w="100" w:type="dxa"/>
            </w:tcMar>
            <w:vAlign w:val="center"/>
          </w:tcPr>
          <w:p w14:paraId="448A8B1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B3DDD4F">
            <w:pPr>
              <w:spacing w:before="0" w:after="0" w:line="276" w:lineRule="auto"/>
              <w:ind w:left="135"/>
              <w:jc w:val="center"/>
            </w:pPr>
          </w:p>
        </w:tc>
        <w:tc>
          <w:tcPr>
            <w:tcW w:w="1607" w:type="dxa"/>
            <w:tcMar>
              <w:top w:w="50" w:type="dxa"/>
              <w:left w:w="100" w:type="dxa"/>
            </w:tcMar>
            <w:vAlign w:val="center"/>
          </w:tcPr>
          <w:p w14:paraId="1AAB43B2">
            <w:pPr>
              <w:spacing w:before="0" w:after="0" w:line="276" w:lineRule="auto"/>
              <w:ind w:left="135"/>
              <w:jc w:val="center"/>
            </w:pPr>
          </w:p>
        </w:tc>
        <w:tc>
          <w:tcPr>
            <w:tcW w:w="1137" w:type="dxa"/>
            <w:tcMar>
              <w:top w:w="50" w:type="dxa"/>
              <w:left w:w="100" w:type="dxa"/>
            </w:tcMar>
            <w:vAlign w:val="center"/>
          </w:tcPr>
          <w:p w14:paraId="7EE08345">
            <w:pPr>
              <w:spacing w:before="0" w:after="0"/>
              <w:ind w:left="135"/>
              <w:jc w:val="left"/>
            </w:pPr>
          </w:p>
        </w:tc>
        <w:tc>
          <w:tcPr>
            <w:tcW w:w="1955" w:type="dxa"/>
            <w:tcMar>
              <w:top w:w="50" w:type="dxa"/>
              <w:left w:w="100" w:type="dxa"/>
            </w:tcMar>
            <w:vAlign w:val="center"/>
          </w:tcPr>
          <w:p w14:paraId="1EE73BE5">
            <w:pPr>
              <w:spacing w:before="0" w:after="0"/>
              <w:ind w:left="135"/>
              <w:jc w:val="left"/>
            </w:pPr>
          </w:p>
        </w:tc>
      </w:tr>
      <w:tr w14:paraId="667B2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CD8F07">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690EC41F">
            <w:pPr>
              <w:spacing w:before="0" w:after="0"/>
              <w:ind w:left="135"/>
              <w:jc w:val="left"/>
            </w:pPr>
            <w:r>
              <w:rPr>
                <w:rFonts w:ascii="Times New Roman" w:hAnsi="Times New Roman"/>
                <w:b w:val="0"/>
                <w:i w:val="0"/>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14:paraId="2A93ADF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7CC0E6">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180CC9A">
            <w:pPr>
              <w:spacing w:before="0" w:after="0" w:line="276" w:lineRule="auto"/>
              <w:ind w:left="135"/>
              <w:jc w:val="center"/>
            </w:pPr>
          </w:p>
        </w:tc>
        <w:tc>
          <w:tcPr>
            <w:tcW w:w="1137" w:type="dxa"/>
            <w:tcMar>
              <w:top w:w="50" w:type="dxa"/>
              <w:left w:w="100" w:type="dxa"/>
            </w:tcMar>
            <w:vAlign w:val="center"/>
          </w:tcPr>
          <w:p w14:paraId="35AC44F1">
            <w:pPr>
              <w:spacing w:before="0" w:after="0"/>
              <w:ind w:left="135"/>
              <w:jc w:val="left"/>
            </w:pPr>
          </w:p>
        </w:tc>
        <w:tc>
          <w:tcPr>
            <w:tcW w:w="1955" w:type="dxa"/>
            <w:tcMar>
              <w:top w:w="50" w:type="dxa"/>
              <w:left w:w="100" w:type="dxa"/>
            </w:tcMar>
            <w:vAlign w:val="center"/>
          </w:tcPr>
          <w:p w14:paraId="44D1B581">
            <w:pPr>
              <w:spacing w:before="0" w:after="0"/>
              <w:ind w:left="135"/>
              <w:jc w:val="left"/>
            </w:pPr>
          </w:p>
        </w:tc>
      </w:tr>
      <w:tr w14:paraId="79BDF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E012EB">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65872FAD">
            <w:pPr>
              <w:spacing w:before="0" w:after="0"/>
              <w:ind w:left="135"/>
              <w:jc w:val="left"/>
            </w:pPr>
            <w:r>
              <w:rPr>
                <w:rFonts w:ascii="Times New Roman" w:hAnsi="Times New Roman"/>
                <w:b w:val="0"/>
                <w:i w:val="0"/>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48654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20703C">
            <w:pPr>
              <w:spacing w:before="0" w:after="0" w:line="276" w:lineRule="auto"/>
              <w:ind w:left="135"/>
              <w:jc w:val="center"/>
            </w:pPr>
          </w:p>
        </w:tc>
        <w:tc>
          <w:tcPr>
            <w:tcW w:w="1607" w:type="dxa"/>
            <w:tcMar>
              <w:top w:w="50" w:type="dxa"/>
              <w:left w:w="100" w:type="dxa"/>
            </w:tcMar>
            <w:vAlign w:val="center"/>
          </w:tcPr>
          <w:p w14:paraId="2682D14F">
            <w:pPr>
              <w:spacing w:before="0" w:after="0" w:line="276" w:lineRule="auto"/>
              <w:ind w:left="135"/>
              <w:jc w:val="center"/>
            </w:pPr>
          </w:p>
        </w:tc>
        <w:tc>
          <w:tcPr>
            <w:tcW w:w="1137" w:type="dxa"/>
            <w:tcMar>
              <w:top w:w="50" w:type="dxa"/>
              <w:left w:w="100" w:type="dxa"/>
            </w:tcMar>
            <w:vAlign w:val="center"/>
          </w:tcPr>
          <w:p w14:paraId="7082AD7E">
            <w:pPr>
              <w:spacing w:before="0" w:after="0"/>
              <w:ind w:left="135"/>
              <w:jc w:val="left"/>
            </w:pPr>
          </w:p>
        </w:tc>
        <w:tc>
          <w:tcPr>
            <w:tcW w:w="1955" w:type="dxa"/>
            <w:tcMar>
              <w:top w:w="50" w:type="dxa"/>
              <w:left w:w="100" w:type="dxa"/>
            </w:tcMar>
            <w:vAlign w:val="center"/>
          </w:tcPr>
          <w:p w14:paraId="6B3949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"https://m.edsoo.ru/fbab318e" \h </w:instrText>
            </w:r>
            <w:r>
              <w:fldChar w:fldCharType="separate"/>
            </w:r>
            <w:r>
              <w:rPr>
                <w:rFonts w:ascii="Times New Roman" w:hAnsi="Times New Roman"/>
                <w:b w:val="0"/>
                <w:i w:val="0"/>
                <w:color w:val="0000FF"/>
                <w:sz w:val="22"/>
                <w:u w:val="single"/>
              </w:rPr>
              <w:t>https://m.edsoo.ru/fbab318e</w:t>
            </w:r>
            <w:r>
              <w:rPr>
                <w:rFonts w:ascii="Times New Roman" w:hAnsi="Times New Roman"/>
                <w:b w:val="0"/>
                <w:i w:val="0"/>
                <w:color w:val="0000FF"/>
                <w:sz w:val="22"/>
                <w:u w:val="single"/>
              </w:rPr>
              <w:fldChar w:fldCharType="end"/>
            </w:r>
          </w:p>
        </w:tc>
      </w:tr>
      <w:tr w14:paraId="000D2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4F62C7">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43F8B040">
            <w:pPr>
              <w:spacing w:before="0" w:after="0"/>
              <w:ind w:left="135"/>
              <w:jc w:val="left"/>
            </w:pPr>
            <w:r>
              <w:rPr>
                <w:rFonts w:ascii="Times New Roman" w:hAnsi="Times New Roman"/>
                <w:b w:val="0"/>
                <w:i w:val="0"/>
                <w:color w:val="000000"/>
                <w:sz w:val="24"/>
              </w:rPr>
              <w:t>Язык художественной литературы. Практикум</w:t>
            </w:r>
          </w:p>
        </w:tc>
        <w:tc>
          <w:tcPr>
            <w:tcW w:w="812" w:type="dxa"/>
            <w:tcMar>
              <w:top w:w="50" w:type="dxa"/>
              <w:left w:w="100" w:type="dxa"/>
            </w:tcMar>
            <w:vAlign w:val="center"/>
          </w:tcPr>
          <w:p w14:paraId="4C5F1B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8A58551">
            <w:pPr>
              <w:spacing w:before="0" w:after="0" w:line="276" w:lineRule="auto"/>
              <w:ind w:left="135"/>
              <w:jc w:val="center"/>
            </w:pPr>
          </w:p>
        </w:tc>
        <w:tc>
          <w:tcPr>
            <w:tcW w:w="1607" w:type="dxa"/>
            <w:tcMar>
              <w:top w:w="50" w:type="dxa"/>
              <w:left w:w="100" w:type="dxa"/>
            </w:tcMar>
            <w:vAlign w:val="center"/>
          </w:tcPr>
          <w:p w14:paraId="63899AF4">
            <w:pPr>
              <w:spacing w:before="0" w:after="0" w:line="276" w:lineRule="auto"/>
              <w:ind w:left="135"/>
              <w:jc w:val="center"/>
            </w:pPr>
          </w:p>
        </w:tc>
        <w:tc>
          <w:tcPr>
            <w:tcW w:w="1137" w:type="dxa"/>
            <w:tcMar>
              <w:top w:w="50" w:type="dxa"/>
              <w:left w:w="100" w:type="dxa"/>
            </w:tcMar>
            <w:vAlign w:val="center"/>
          </w:tcPr>
          <w:p w14:paraId="3DCDF8E4">
            <w:pPr>
              <w:spacing w:before="0" w:after="0"/>
              <w:ind w:left="135"/>
              <w:jc w:val="left"/>
            </w:pPr>
          </w:p>
        </w:tc>
        <w:tc>
          <w:tcPr>
            <w:tcW w:w="1955" w:type="dxa"/>
            <w:tcMar>
              <w:top w:w="50" w:type="dxa"/>
              <w:left w:w="100" w:type="dxa"/>
            </w:tcMar>
            <w:vAlign w:val="center"/>
          </w:tcPr>
          <w:p w14:paraId="2B514BF3">
            <w:pPr>
              <w:spacing w:before="0" w:after="0"/>
              <w:ind w:left="135"/>
              <w:jc w:val="left"/>
            </w:pPr>
          </w:p>
        </w:tc>
      </w:tr>
      <w:tr w14:paraId="4D546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C00D25">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04551FB0">
            <w:pPr>
              <w:spacing w:before="0" w:after="0"/>
              <w:ind w:left="135"/>
              <w:jc w:val="left"/>
            </w:pPr>
            <w:r>
              <w:rPr>
                <w:rFonts w:ascii="Times New Roman" w:hAnsi="Times New Roman"/>
                <w:b w:val="0"/>
                <w:i w:val="0"/>
                <w:color w:val="000000"/>
                <w:sz w:val="24"/>
              </w:rPr>
              <w:t>Основные признаки художественной речи</w:t>
            </w:r>
          </w:p>
        </w:tc>
        <w:tc>
          <w:tcPr>
            <w:tcW w:w="812" w:type="dxa"/>
            <w:tcMar>
              <w:top w:w="50" w:type="dxa"/>
              <w:left w:w="100" w:type="dxa"/>
            </w:tcMar>
            <w:vAlign w:val="center"/>
          </w:tcPr>
          <w:p w14:paraId="45B674F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4620CE">
            <w:pPr>
              <w:spacing w:before="0" w:after="0" w:line="276" w:lineRule="auto"/>
              <w:ind w:left="135"/>
              <w:jc w:val="center"/>
            </w:pPr>
          </w:p>
        </w:tc>
        <w:tc>
          <w:tcPr>
            <w:tcW w:w="1607" w:type="dxa"/>
            <w:tcMar>
              <w:top w:w="50" w:type="dxa"/>
              <w:left w:w="100" w:type="dxa"/>
            </w:tcMar>
            <w:vAlign w:val="center"/>
          </w:tcPr>
          <w:p w14:paraId="79CD2674">
            <w:pPr>
              <w:spacing w:before="0" w:after="0" w:line="276" w:lineRule="auto"/>
              <w:ind w:left="135"/>
              <w:jc w:val="center"/>
            </w:pPr>
          </w:p>
        </w:tc>
        <w:tc>
          <w:tcPr>
            <w:tcW w:w="1137" w:type="dxa"/>
            <w:tcMar>
              <w:top w:w="50" w:type="dxa"/>
              <w:left w:w="100" w:type="dxa"/>
            </w:tcMar>
            <w:vAlign w:val="center"/>
          </w:tcPr>
          <w:p w14:paraId="262C9414">
            <w:pPr>
              <w:spacing w:before="0" w:after="0"/>
              <w:ind w:left="135"/>
              <w:jc w:val="left"/>
            </w:pPr>
          </w:p>
        </w:tc>
        <w:tc>
          <w:tcPr>
            <w:tcW w:w="1955" w:type="dxa"/>
            <w:tcMar>
              <w:top w:w="50" w:type="dxa"/>
              <w:left w:w="100" w:type="dxa"/>
            </w:tcMar>
            <w:vAlign w:val="center"/>
          </w:tcPr>
          <w:p w14:paraId="6C2E2BD4">
            <w:pPr>
              <w:spacing w:before="0" w:after="0"/>
              <w:ind w:left="135"/>
              <w:jc w:val="left"/>
            </w:pPr>
          </w:p>
        </w:tc>
      </w:tr>
      <w:tr w14:paraId="53BD9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99FAE0">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540F965E">
            <w:pPr>
              <w:spacing w:before="0" w:after="0"/>
              <w:ind w:left="135"/>
              <w:jc w:val="left"/>
            </w:pPr>
            <w:r>
              <w:rPr>
                <w:rFonts w:ascii="Times New Roman" w:hAnsi="Times New Roman"/>
                <w:b w:val="0"/>
                <w:i w:val="0"/>
                <w:color w:val="000000"/>
                <w:sz w:val="24"/>
              </w:rPr>
              <w:t>Основные признаки художественной речи. Практикум</w:t>
            </w:r>
          </w:p>
        </w:tc>
        <w:tc>
          <w:tcPr>
            <w:tcW w:w="812" w:type="dxa"/>
            <w:tcMar>
              <w:top w:w="50" w:type="dxa"/>
              <w:left w:w="100" w:type="dxa"/>
            </w:tcMar>
            <w:vAlign w:val="center"/>
          </w:tcPr>
          <w:p w14:paraId="065E97F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B2E42A">
            <w:pPr>
              <w:spacing w:before="0" w:after="0" w:line="276" w:lineRule="auto"/>
              <w:ind w:left="135"/>
              <w:jc w:val="center"/>
            </w:pPr>
          </w:p>
        </w:tc>
        <w:tc>
          <w:tcPr>
            <w:tcW w:w="1607" w:type="dxa"/>
            <w:tcMar>
              <w:top w:w="50" w:type="dxa"/>
              <w:left w:w="100" w:type="dxa"/>
            </w:tcMar>
            <w:vAlign w:val="center"/>
          </w:tcPr>
          <w:p w14:paraId="77A3E29A">
            <w:pPr>
              <w:spacing w:before="0" w:after="0" w:line="276" w:lineRule="auto"/>
              <w:ind w:left="135"/>
              <w:jc w:val="center"/>
            </w:pPr>
          </w:p>
        </w:tc>
        <w:tc>
          <w:tcPr>
            <w:tcW w:w="1137" w:type="dxa"/>
            <w:tcMar>
              <w:top w:w="50" w:type="dxa"/>
              <w:left w:w="100" w:type="dxa"/>
            </w:tcMar>
            <w:vAlign w:val="center"/>
          </w:tcPr>
          <w:p w14:paraId="7FADF972">
            <w:pPr>
              <w:spacing w:before="0" w:after="0"/>
              <w:ind w:left="135"/>
              <w:jc w:val="left"/>
            </w:pPr>
          </w:p>
        </w:tc>
        <w:tc>
          <w:tcPr>
            <w:tcW w:w="1955" w:type="dxa"/>
            <w:tcMar>
              <w:top w:w="50" w:type="dxa"/>
              <w:left w:w="100" w:type="dxa"/>
            </w:tcMar>
            <w:vAlign w:val="center"/>
          </w:tcPr>
          <w:p w14:paraId="0C974C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"https://m.edsoo.ru/fbab1578" \h </w:instrText>
            </w:r>
            <w:r>
              <w:fldChar w:fldCharType="separate"/>
            </w:r>
            <w:r>
              <w:rPr>
                <w:rFonts w:ascii="Times New Roman" w:hAnsi="Times New Roman"/>
                <w:b w:val="0"/>
                <w:i w:val="0"/>
                <w:color w:val="0000FF"/>
                <w:sz w:val="22"/>
                <w:u w:val="single"/>
              </w:rPr>
              <w:t>https://m.edsoo.ru/fbab1578</w:t>
            </w:r>
            <w:r>
              <w:rPr>
                <w:rFonts w:ascii="Times New Roman" w:hAnsi="Times New Roman"/>
                <w:b w:val="0"/>
                <w:i w:val="0"/>
                <w:color w:val="0000FF"/>
                <w:sz w:val="22"/>
                <w:u w:val="single"/>
              </w:rPr>
              <w:fldChar w:fldCharType="end"/>
            </w:r>
          </w:p>
        </w:tc>
      </w:tr>
      <w:tr w14:paraId="76B39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B48170">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437D1C83">
            <w:pPr>
              <w:spacing w:before="0" w:after="0"/>
              <w:ind w:left="135"/>
              <w:jc w:val="left"/>
            </w:pPr>
            <w:r>
              <w:rPr>
                <w:rFonts w:ascii="Times New Roman" w:hAnsi="Times New Roman"/>
                <w:b w:val="0"/>
                <w:i w:val="0"/>
                <w:color w:val="000000"/>
                <w:sz w:val="24"/>
              </w:rPr>
              <w:t>Контрольная итоговая работа</w:t>
            </w:r>
          </w:p>
        </w:tc>
        <w:tc>
          <w:tcPr>
            <w:tcW w:w="812" w:type="dxa"/>
            <w:tcMar>
              <w:top w:w="50" w:type="dxa"/>
              <w:left w:w="100" w:type="dxa"/>
            </w:tcMar>
            <w:vAlign w:val="center"/>
          </w:tcPr>
          <w:p w14:paraId="0840DD9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C1243B">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6C3C32F">
            <w:pPr>
              <w:spacing w:before="0" w:after="0" w:line="276" w:lineRule="auto"/>
              <w:ind w:left="135"/>
              <w:jc w:val="center"/>
            </w:pPr>
          </w:p>
        </w:tc>
        <w:tc>
          <w:tcPr>
            <w:tcW w:w="1137" w:type="dxa"/>
            <w:tcMar>
              <w:top w:w="50" w:type="dxa"/>
              <w:left w:w="100" w:type="dxa"/>
            </w:tcMar>
            <w:vAlign w:val="center"/>
          </w:tcPr>
          <w:p w14:paraId="0FDF8D16">
            <w:pPr>
              <w:spacing w:before="0" w:after="0"/>
              <w:ind w:left="135"/>
              <w:jc w:val="left"/>
            </w:pPr>
          </w:p>
        </w:tc>
        <w:tc>
          <w:tcPr>
            <w:tcW w:w="1955" w:type="dxa"/>
            <w:tcMar>
              <w:top w:w="50" w:type="dxa"/>
              <w:left w:w="100" w:type="dxa"/>
            </w:tcMar>
            <w:vAlign w:val="center"/>
          </w:tcPr>
          <w:p w14:paraId="7D040079">
            <w:pPr>
              <w:spacing w:before="0" w:after="0"/>
              <w:ind w:left="135"/>
              <w:jc w:val="left"/>
            </w:pPr>
          </w:p>
        </w:tc>
      </w:tr>
      <w:tr w14:paraId="1E958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39C925">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5CA6EFA3">
            <w:pPr>
              <w:spacing w:before="0" w:after="0"/>
              <w:ind w:left="135"/>
              <w:jc w:val="left"/>
            </w:pPr>
            <w:r>
              <w:rPr>
                <w:rFonts w:ascii="Times New Roman" w:hAnsi="Times New Roman"/>
                <w:b w:val="0"/>
                <w:i w:val="0"/>
                <w:color w:val="000000"/>
                <w:sz w:val="24"/>
              </w:rPr>
              <w:t>Повторение изученного. Культура речи</w:t>
            </w:r>
          </w:p>
        </w:tc>
        <w:tc>
          <w:tcPr>
            <w:tcW w:w="812" w:type="dxa"/>
            <w:tcMar>
              <w:top w:w="50" w:type="dxa"/>
              <w:left w:w="100" w:type="dxa"/>
            </w:tcMar>
            <w:vAlign w:val="center"/>
          </w:tcPr>
          <w:p w14:paraId="3D9A8D0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B98254">
            <w:pPr>
              <w:spacing w:before="0" w:after="0" w:line="276" w:lineRule="auto"/>
              <w:ind w:left="135"/>
              <w:jc w:val="center"/>
            </w:pPr>
          </w:p>
        </w:tc>
        <w:tc>
          <w:tcPr>
            <w:tcW w:w="1607" w:type="dxa"/>
            <w:tcMar>
              <w:top w:w="50" w:type="dxa"/>
              <w:left w:w="100" w:type="dxa"/>
            </w:tcMar>
            <w:vAlign w:val="center"/>
          </w:tcPr>
          <w:p w14:paraId="5FB7135E">
            <w:pPr>
              <w:spacing w:before="0" w:after="0" w:line="276" w:lineRule="auto"/>
              <w:ind w:left="135"/>
              <w:jc w:val="center"/>
            </w:pPr>
          </w:p>
        </w:tc>
        <w:tc>
          <w:tcPr>
            <w:tcW w:w="1137" w:type="dxa"/>
            <w:tcMar>
              <w:top w:w="50" w:type="dxa"/>
              <w:left w:w="100" w:type="dxa"/>
            </w:tcMar>
            <w:vAlign w:val="center"/>
          </w:tcPr>
          <w:p w14:paraId="66AEE3BE">
            <w:pPr>
              <w:spacing w:before="0" w:after="0"/>
              <w:ind w:left="135"/>
              <w:jc w:val="left"/>
            </w:pPr>
          </w:p>
        </w:tc>
        <w:tc>
          <w:tcPr>
            <w:tcW w:w="1955" w:type="dxa"/>
            <w:tcMar>
              <w:top w:w="50" w:type="dxa"/>
              <w:left w:w="100" w:type="dxa"/>
            </w:tcMar>
            <w:vAlign w:val="center"/>
          </w:tcPr>
          <w:p w14:paraId="6AFB3198">
            <w:pPr>
              <w:spacing w:before="0" w:after="0"/>
              <w:ind w:left="135"/>
              <w:jc w:val="left"/>
            </w:pPr>
          </w:p>
        </w:tc>
      </w:tr>
      <w:tr w14:paraId="05730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1CA725">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61FC234B">
            <w:pPr>
              <w:spacing w:before="0" w:after="0"/>
              <w:ind w:left="135"/>
              <w:jc w:val="left"/>
            </w:pPr>
            <w:r>
              <w:rPr>
                <w:rFonts w:ascii="Times New Roman" w:hAnsi="Times New Roman"/>
                <w:b w:val="0"/>
                <w:i w:val="0"/>
                <w:color w:val="000000"/>
                <w:sz w:val="24"/>
              </w:rPr>
              <w:t>Повторение изученного. Орфография. Пунктуация</w:t>
            </w:r>
          </w:p>
        </w:tc>
        <w:tc>
          <w:tcPr>
            <w:tcW w:w="812" w:type="dxa"/>
            <w:tcMar>
              <w:top w:w="50" w:type="dxa"/>
              <w:left w:w="100" w:type="dxa"/>
            </w:tcMar>
            <w:vAlign w:val="center"/>
          </w:tcPr>
          <w:p w14:paraId="1E9039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B9EAFB">
            <w:pPr>
              <w:spacing w:before="0" w:after="0" w:line="276" w:lineRule="auto"/>
              <w:ind w:left="135"/>
              <w:jc w:val="center"/>
            </w:pPr>
          </w:p>
        </w:tc>
        <w:tc>
          <w:tcPr>
            <w:tcW w:w="1607" w:type="dxa"/>
            <w:tcMar>
              <w:top w:w="50" w:type="dxa"/>
              <w:left w:w="100" w:type="dxa"/>
            </w:tcMar>
            <w:vAlign w:val="center"/>
          </w:tcPr>
          <w:p w14:paraId="2B9852AC">
            <w:pPr>
              <w:spacing w:before="0" w:after="0" w:line="276" w:lineRule="auto"/>
              <w:ind w:left="135"/>
              <w:jc w:val="center"/>
            </w:pPr>
          </w:p>
        </w:tc>
        <w:tc>
          <w:tcPr>
            <w:tcW w:w="1137" w:type="dxa"/>
            <w:tcMar>
              <w:top w:w="50" w:type="dxa"/>
              <w:left w:w="100" w:type="dxa"/>
            </w:tcMar>
            <w:vAlign w:val="center"/>
          </w:tcPr>
          <w:p w14:paraId="4A1A1221">
            <w:pPr>
              <w:spacing w:before="0" w:after="0"/>
              <w:ind w:left="135"/>
              <w:jc w:val="left"/>
            </w:pPr>
          </w:p>
        </w:tc>
        <w:tc>
          <w:tcPr>
            <w:tcW w:w="1955" w:type="dxa"/>
            <w:tcMar>
              <w:top w:w="50" w:type="dxa"/>
              <w:left w:w="100" w:type="dxa"/>
            </w:tcMar>
            <w:vAlign w:val="center"/>
          </w:tcPr>
          <w:p w14:paraId="1BC97A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"https://m.edsoo.ru/fbab0718" \h </w:instrText>
            </w:r>
            <w:r>
              <w:fldChar w:fldCharType="separate"/>
            </w:r>
            <w:r>
              <w:rPr>
                <w:rFonts w:ascii="Times New Roman" w:hAnsi="Times New Roman"/>
                <w:b w:val="0"/>
                <w:i w:val="0"/>
                <w:color w:val="0000FF"/>
                <w:sz w:val="22"/>
                <w:u w:val="single"/>
              </w:rPr>
              <w:t>https://m.edsoo.ru/fbab0718</w:t>
            </w:r>
            <w:r>
              <w:rPr>
                <w:rFonts w:ascii="Times New Roman" w:hAnsi="Times New Roman"/>
                <w:b w:val="0"/>
                <w:i w:val="0"/>
                <w:color w:val="0000FF"/>
                <w:sz w:val="22"/>
                <w:u w:val="single"/>
              </w:rPr>
              <w:fldChar w:fldCharType="end"/>
            </w:r>
          </w:p>
        </w:tc>
      </w:tr>
      <w:tr w14:paraId="5667C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CC1FB2">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62F16110">
            <w:pPr>
              <w:spacing w:before="0" w:after="0"/>
              <w:ind w:left="135"/>
              <w:jc w:val="left"/>
            </w:pPr>
            <w:r>
              <w:rPr>
                <w:rFonts w:ascii="Times New Roman" w:hAnsi="Times New Roman"/>
                <w:b w:val="0"/>
                <w:i w:val="0"/>
                <w:color w:val="000000"/>
                <w:sz w:val="24"/>
              </w:rPr>
              <w:t>Повторение изученного. Текст</w:t>
            </w:r>
          </w:p>
        </w:tc>
        <w:tc>
          <w:tcPr>
            <w:tcW w:w="812" w:type="dxa"/>
            <w:tcMar>
              <w:top w:w="50" w:type="dxa"/>
              <w:left w:w="100" w:type="dxa"/>
            </w:tcMar>
            <w:vAlign w:val="center"/>
          </w:tcPr>
          <w:p w14:paraId="0799432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FDD0BE">
            <w:pPr>
              <w:spacing w:before="0" w:after="0" w:line="276" w:lineRule="auto"/>
              <w:ind w:left="135"/>
              <w:jc w:val="center"/>
            </w:pPr>
          </w:p>
        </w:tc>
        <w:tc>
          <w:tcPr>
            <w:tcW w:w="1607" w:type="dxa"/>
            <w:tcMar>
              <w:top w:w="50" w:type="dxa"/>
              <w:left w:w="100" w:type="dxa"/>
            </w:tcMar>
            <w:vAlign w:val="center"/>
          </w:tcPr>
          <w:p w14:paraId="6A0A0224">
            <w:pPr>
              <w:spacing w:before="0" w:after="0" w:line="276" w:lineRule="auto"/>
              <w:ind w:left="135"/>
              <w:jc w:val="center"/>
            </w:pPr>
          </w:p>
        </w:tc>
        <w:tc>
          <w:tcPr>
            <w:tcW w:w="1137" w:type="dxa"/>
            <w:tcMar>
              <w:top w:w="50" w:type="dxa"/>
              <w:left w:w="100" w:type="dxa"/>
            </w:tcMar>
            <w:vAlign w:val="center"/>
          </w:tcPr>
          <w:p w14:paraId="084EBEA4">
            <w:pPr>
              <w:spacing w:before="0" w:after="0"/>
              <w:ind w:left="135"/>
              <w:jc w:val="left"/>
            </w:pPr>
          </w:p>
        </w:tc>
        <w:tc>
          <w:tcPr>
            <w:tcW w:w="1955" w:type="dxa"/>
            <w:tcMar>
              <w:top w:w="50" w:type="dxa"/>
              <w:left w:w="100" w:type="dxa"/>
            </w:tcMar>
            <w:vAlign w:val="center"/>
          </w:tcPr>
          <w:p w14:paraId="32FB89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"https://m.edsoo.ru/fbab360c" \h </w:instrText>
            </w:r>
            <w:r>
              <w:fldChar w:fldCharType="separate"/>
            </w:r>
            <w:r>
              <w:rPr>
                <w:rFonts w:ascii="Times New Roman" w:hAnsi="Times New Roman"/>
                <w:b w:val="0"/>
                <w:i w:val="0"/>
                <w:color w:val="0000FF"/>
                <w:sz w:val="22"/>
                <w:u w:val="single"/>
              </w:rPr>
              <w:t>https://m.edsoo.ru/fbab360c</w:t>
            </w:r>
            <w:r>
              <w:rPr>
                <w:rFonts w:ascii="Times New Roman" w:hAnsi="Times New Roman"/>
                <w:b w:val="0"/>
                <w:i w:val="0"/>
                <w:color w:val="0000FF"/>
                <w:sz w:val="22"/>
                <w:u w:val="single"/>
              </w:rPr>
              <w:fldChar w:fldCharType="end"/>
            </w:r>
          </w:p>
        </w:tc>
      </w:tr>
      <w:tr w14:paraId="7D262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CF241B">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64831EBD">
            <w:pPr>
              <w:spacing w:before="0" w:after="0"/>
              <w:ind w:left="135"/>
              <w:jc w:val="left"/>
            </w:pPr>
            <w:r>
              <w:rPr>
                <w:rFonts w:ascii="Times New Roman" w:hAnsi="Times New Roman"/>
                <w:b w:val="0"/>
                <w:i w:val="0"/>
                <w:color w:val="000000"/>
                <w:sz w:val="24"/>
              </w:rPr>
              <w:t>Повторение изученного. Функциональная стилистика</w:t>
            </w:r>
          </w:p>
        </w:tc>
        <w:tc>
          <w:tcPr>
            <w:tcW w:w="812" w:type="dxa"/>
            <w:tcMar>
              <w:top w:w="50" w:type="dxa"/>
              <w:left w:w="100" w:type="dxa"/>
            </w:tcMar>
            <w:vAlign w:val="center"/>
          </w:tcPr>
          <w:p w14:paraId="7B8F105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EAE3A6">
            <w:pPr>
              <w:spacing w:before="0" w:after="0" w:line="276" w:lineRule="auto"/>
              <w:ind w:left="135"/>
              <w:jc w:val="center"/>
            </w:pPr>
          </w:p>
        </w:tc>
        <w:tc>
          <w:tcPr>
            <w:tcW w:w="1607" w:type="dxa"/>
            <w:tcMar>
              <w:top w:w="50" w:type="dxa"/>
              <w:left w:w="100" w:type="dxa"/>
            </w:tcMar>
            <w:vAlign w:val="center"/>
          </w:tcPr>
          <w:p w14:paraId="1B93388D">
            <w:pPr>
              <w:spacing w:before="0" w:after="0" w:line="276" w:lineRule="auto"/>
              <w:ind w:left="135"/>
              <w:jc w:val="center"/>
            </w:pPr>
          </w:p>
        </w:tc>
        <w:tc>
          <w:tcPr>
            <w:tcW w:w="1137" w:type="dxa"/>
            <w:tcMar>
              <w:top w:w="50" w:type="dxa"/>
              <w:left w:w="100" w:type="dxa"/>
            </w:tcMar>
            <w:vAlign w:val="center"/>
          </w:tcPr>
          <w:p w14:paraId="7CC0AA9B">
            <w:pPr>
              <w:spacing w:before="0" w:after="0"/>
              <w:ind w:left="135"/>
              <w:jc w:val="left"/>
            </w:pPr>
          </w:p>
        </w:tc>
        <w:tc>
          <w:tcPr>
            <w:tcW w:w="1955" w:type="dxa"/>
            <w:tcMar>
              <w:top w:w="50" w:type="dxa"/>
              <w:left w:w="100" w:type="dxa"/>
            </w:tcMar>
            <w:vAlign w:val="center"/>
          </w:tcPr>
          <w:p w14:paraId="20E1D8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"https://m.edsoo.ru/fbab333c" \h </w:instrText>
            </w:r>
            <w:r>
              <w:fldChar w:fldCharType="separate"/>
            </w:r>
            <w:r>
              <w:rPr>
                <w:rFonts w:ascii="Times New Roman" w:hAnsi="Times New Roman"/>
                <w:b w:val="0"/>
                <w:i w:val="0"/>
                <w:color w:val="0000FF"/>
                <w:sz w:val="22"/>
                <w:u w:val="single"/>
              </w:rPr>
              <w:t>https://m.edsoo.ru/fbab333c</w:t>
            </w:r>
            <w:r>
              <w:rPr>
                <w:rFonts w:ascii="Times New Roman" w:hAnsi="Times New Roman"/>
                <w:b w:val="0"/>
                <w:i w:val="0"/>
                <w:color w:val="0000FF"/>
                <w:sz w:val="22"/>
                <w:u w:val="single"/>
              </w:rPr>
              <w:fldChar w:fldCharType="end"/>
            </w:r>
          </w:p>
        </w:tc>
      </w:tr>
      <w:tr w14:paraId="66C0D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DAB3C4">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241B4E36">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353E028A">
            <w:pPr>
              <w:spacing w:before="0" w:after="0" w:line="276" w:lineRule="auto"/>
              <w:ind w:left="135"/>
              <w:jc w:val="center"/>
            </w:pPr>
            <w:r>
              <w:rPr>
                <w:rFonts w:ascii="Times New Roman" w:hAnsi="Times New Roman"/>
                <w:b w:val="0"/>
                <w:i w:val="0"/>
                <w:color w:val="000000"/>
                <w:sz w:val="24"/>
              </w:rPr>
              <w:t xml:space="preserve"> 5 </w:t>
            </w:r>
          </w:p>
        </w:tc>
        <w:tc>
          <w:tcPr>
            <w:tcW w:w="1607" w:type="dxa"/>
            <w:tcMar>
              <w:top w:w="50" w:type="dxa"/>
              <w:left w:w="100" w:type="dxa"/>
            </w:tcMar>
            <w:vAlign w:val="center"/>
          </w:tcPr>
          <w:p w14:paraId="5C1B778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66E6B32">
            <w:pPr>
              <w:jc w:val="left"/>
            </w:pPr>
          </w:p>
        </w:tc>
      </w:tr>
    </w:tbl>
    <w:p w14:paraId="6B14E313">
      <w:pPr>
        <w:sectPr>
          <w:pgSz w:w="16383" w:h="11906" w:orient="landscape"/>
          <w:cols w:space="720" w:num="1"/>
        </w:sectPr>
      </w:pPr>
    </w:p>
    <w:p w14:paraId="2BC55F55">
      <w:pPr>
        <w:sectPr>
          <w:pgSz w:w="16383" w:h="11906" w:orient="landscape"/>
          <w:cols w:space="720" w:num="1"/>
        </w:sectPr>
      </w:pPr>
      <w:bookmarkStart w:id="15" w:name="block-46457267"/>
    </w:p>
    <w:bookmarkEnd w:id="14"/>
    <w:bookmarkEnd w:id="15"/>
    <w:p w14:paraId="647D7C68">
      <w:pPr>
        <w:spacing w:before="0" w:after="0"/>
        <w:ind w:left="120"/>
        <w:jc w:val="left"/>
      </w:pPr>
      <w:bookmarkStart w:id="16" w:name="block-46457268"/>
      <w:r>
        <w:rPr>
          <w:rFonts w:ascii="Times New Roman" w:hAnsi="Times New Roman"/>
          <w:b/>
          <w:i w:val="0"/>
          <w:color w:val="000000"/>
          <w:sz w:val="28"/>
        </w:rPr>
        <w:t>УЧЕБНО-МЕТОДИЧЕСКОЕ ОБЕСПЕЧЕНИЕ ОБРАЗОВАТЕЛЬНОГО ПРОЦЕССА</w:t>
      </w:r>
    </w:p>
    <w:p w14:paraId="215BF26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4AA8DCF">
      <w:pPr>
        <w:spacing w:before="0" w:after="0" w:line="480" w:lineRule="auto"/>
        <w:ind w:left="120"/>
        <w:jc w:val="left"/>
      </w:pPr>
      <w:bookmarkStart w:id="17" w:name="68887037-60c7-4119-9c03-aab772564d28"/>
      <w:r>
        <w:rPr>
          <w:rFonts w:ascii="Times New Roman" w:hAnsi="Times New Roman"/>
          <w:b w:val="0"/>
          <w:i w:val="0"/>
          <w:color w:val="000000"/>
          <w:sz w:val="28"/>
        </w:rPr>
        <w:t>• Русский язык, 10-11 классы/ Рыбченкова Л.М., Александрова О.М., Нарушевич А.Г. и др., Акционерное общество «Издательство «Просвещение»</w:t>
      </w:r>
      <w:bookmarkEnd w:id="17"/>
    </w:p>
    <w:p w14:paraId="04209806">
      <w:pPr>
        <w:spacing w:before="0" w:after="0" w:line="480" w:lineRule="auto"/>
        <w:ind w:left="120"/>
        <w:jc w:val="left"/>
      </w:pPr>
    </w:p>
    <w:p w14:paraId="0472331A">
      <w:pPr>
        <w:spacing w:before="0" w:after="0"/>
        <w:ind w:left="120"/>
        <w:jc w:val="left"/>
      </w:pPr>
    </w:p>
    <w:p w14:paraId="215DBAE8">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78D3873">
      <w:pPr>
        <w:spacing w:before="0" w:after="0" w:line="480" w:lineRule="auto"/>
        <w:ind w:left="120"/>
        <w:jc w:val="left"/>
      </w:pPr>
      <w:bookmarkStart w:id="18" w:name="bfdcd29f-3a0f-4576-9d48-346f0eed3c66"/>
      <w:r>
        <w:rPr>
          <w:rFonts w:ascii="Times New Roman" w:hAnsi="Times New Roman"/>
          <w:b w:val="0"/>
          <w:i w:val="0"/>
          <w:color w:val="000000"/>
          <w:sz w:val="28"/>
        </w:rPr>
        <w:t>Методическое пособие "Русский язык 10-11 класс" Бабайцева В.В. Поурочные разработки по русскому языку к учебнику Л.М.Рыбченковой</w:t>
      </w:r>
      <w:bookmarkEnd w:id="18"/>
    </w:p>
    <w:p w14:paraId="6506972F">
      <w:pPr>
        <w:spacing w:before="0" w:after="0"/>
        <w:ind w:left="120"/>
        <w:jc w:val="left"/>
      </w:pPr>
    </w:p>
    <w:p w14:paraId="5EF0E8D2">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A4AE98C">
      <w:pPr>
        <w:spacing w:before="0" w:after="0" w:line="480" w:lineRule="auto"/>
        <w:ind w:left="120"/>
        <w:jc w:val="left"/>
      </w:pPr>
      <w:bookmarkStart w:id="19" w:name="d7e5dcf0-bb29-4391-991f-6eb2fd886660"/>
      <w:r>
        <w:rPr>
          <w:rFonts w:ascii="Times New Roman" w:hAnsi="Times New Roman"/>
          <w:b w:val="0"/>
          <w:i w:val="0"/>
          <w:color w:val="000000"/>
          <w:sz w:val="28"/>
        </w:rPr>
        <w:t>https://m.edsoo.ru/fbaad004</w:t>
      </w:r>
      <w:bookmarkEnd w:id="19"/>
    </w:p>
    <w:p w14:paraId="0E78D108">
      <w:pPr>
        <w:sectPr>
          <w:pgSz w:w="11906" w:h="16383"/>
          <w:cols w:space="720" w:num="1"/>
        </w:sectPr>
      </w:pPr>
      <w:bookmarkStart w:id="20" w:name="block-46457268"/>
    </w:p>
    <w:bookmarkEnd w:id="16"/>
    <w:bookmarkEnd w:id="20"/>
    <w:p w14:paraId="4E93BC7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1069"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402433F"/>
    <w:rsid w:val="5D742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TotalTime>1</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2024-10-02T11:31:00Z</dcterms:created>
  <dc:creator>User</dc:creator>
  <cp:lastModifiedBy>User</cp:lastModifiedBy>
  <dcterms:modified xsi:type="dcterms:W3CDTF">2024-10-07T02:14:01Z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AB4931C495204262B567AA07FF94FBA9_12</vt:lpwstr>
  </property>
</Properties>
</file>